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3D882F" w14:textId="77777777" w:rsidR="00963A1C" w:rsidRDefault="00963A1C" w:rsidP="00683C63">
      <w:pPr>
        <w:ind w:right="-2"/>
        <w:jc w:val="center"/>
        <w:rPr>
          <w:rFonts w:ascii="Times New Roman" w:hAnsi="Times New Roman"/>
          <w:b/>
          <w:sz w:val="28"/>
          <w:szCs w:val="28"/>
        </w:rPr>
      </w:pPr>
    </w:p>
    <w:p w14:paraId="7E0AA4FF" w14:textId="2B97EBCB" w:rsidR="0076598D" w:rsidRDefault="00DE2DF6" w:rsidP="00683C63">
      <w:pPr>
        <w:ind w:right="-2"/>
        <w:jc w:val="center"/>
        <w:rPr>
          <w:rFonts w:ascii="Times New Roman" w:hAnsi="Times New Roman"/>
          <w:b/>
          <w:sz w:val="28"/>
          <w:szCs w:val="28"/>
        </w:rPr>
      </w:pPr>
      <w:r w:rsidRPr="003623DB">
        <w:rPr>
          <w:rFonts w:ascii="Times New Roman" w:hAnsi="Times New Roman"/>
          <w:noProof/>
          <w:szCs w:val="24"/>
        </w:rPr>
        <mc:AlternateContent>
          <mc:Choice Requires="wps">
            <w:drawing>
              <wp:anchor distT="45720" distB="45720" distL="114300" distR="114300" simplePos="0" relativeHeight="251667456" behindDoc="1" locked="0" layoutInCell="1" allowOverlap="1" wp14:anchorId="1FFFCD23" wp14:editId="69241944">
                <wp:simplePos x="0" y="0"/>
                <wp:positionH relativeFrom="column">
                  <wp:posOffset>1858010</wp:posOffset>
                </wp:positionH>
                <wp:positionV relativeFrom="paragraph">
                  <wp:posOffset>1169035</wp:posOffset>
                </wp:positionV>
                <wp:extent cx="3733800" cy="1404620"/>
                <wp:effectExtent l="0" t="0" r="19050" b="10160"/>
                <wp:wrapTight wrapText="bothSides">
                  <wp:wrapPolygon edited="0">
                    <wp:start x="0" y="0"/>
                    <wp:lineTo x="0" y="20903"/>
                    <wp:lineTo x="21600" y="20903"/>
                    <wp:lineTo x="21600" y="0"/>
                    <wp:lineTo x="0" y="0"/>
                  </wp:wrapPolygon>
                </wp:wrapTight>
                <wp:docPr id="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338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9A7F81" w14:textId="1F1CE99F" w:rsidR="00DE2DF6" w:rsidRDefault="00DE2DF6" w:rsidP="00DE2DF6">
                            <w:r>
                              <w:t>Ville 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FFFCD23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146.3pt;margin-top:92.05pt;width:294pt;height:110.6pt;z-index:-25164902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">
                <v:textbox style="mso-fit-shape-to-text:t">
                  <w:txbxContent>
                    <w:p w14:paraId="709A7F81" w14:textId="1F1CE99F" w:rsidR="00DE2DF6" w:rsidRDefault="00DE2DF6" w:rsidP="00DE2DF6">
                      <w:r>
                        <w:t>Ville :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Pr="003623DB">
        <w:rPr>
          <w:rFonts w:ascii="Times New Roman" w:hAnsi="Times New Roman"/>
          <w:noProof/>
          <w:szCs w:val="24"/>
        </w:rPr>
        <mc:AlternateContent>
          <mc:Choice Requires="wps">
            <w:drawing>
              <wp:anchor distT="45720" distB="45720" distL="114300" distR="114300" simplePos="0" relativeHeight="251669504" behindDoc="1" locked="0" layoutInCell="1" allowOverlap="1" wp14:anchorId="0765691E" wp14:editId="75C07AD7">
                <wp:simplePos x="0" y="0"/>
                <wp:positionH relativeFrom="column">
                  <wp:posOffset>-245110</wp:posOffset>
                </wp:positionH>
                <wp:positionV relativeFrom="paragraph">
                  <wp:posOffset>1481455</wp:posOffset>
                </wp:positionV>
                <wp:extent cx="5836920" cy="1404620"/>
                <wp:effectExtent l="0" t="0" r="11430" b="10160"/>
                <wp:wrapTight wrapText="bothSides">
                  <wp:wrapPolygon edited="0">
                    <wp:start x="0" y="0"/>
                    <wp:lineTo x="0" y="20903"/>
                    <wp:lineTo x="21572" y="20903"/>
                    <wp:lineTo x="21572" y="0"/>
                    <wp:lineTo x="0" y="0"/>
                  </wp:wrapPolygon>
                </wp:wrapTight>
                <wp:docPr id="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69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282F1B" w14:textId="666BAD0E" w:rsidR="00DE2DF6" w:rsidRDefault="00DE2DF6" w:rsidP="00DE2DF6">
                            <w:r>
                              <w:t>Email 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765691E" id="_x0000_s1027" type="#_x0000_t202" style="position:absolute;left:0;text-align:left;margin-left:-19.3pt;margin-top:116.65pt;width:459.6pt;height:110.6pt;z-index:-25164697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">
                <v:textbox style="mso-fit-shape-to-text:t">
                  <w:txbxContent>
                    <w:p w14:paraId="06282F1B" w14:textId="666BAD0E" w:rsidR="00DE2DF6" w:rsidRDefault="00DE2DF6" w:rsidP="00DE2DF6">
                      <w:r>
                        <w:t>Email :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Pr="003623DB">
        <w:rPr>
          <w:rFonts w:ascii="Times New Roman" w:hAnsi="Times New Roman"/>
          <w:noProof/>
          <w:szCs w:val="24"/>
        </w:rPr>
        <mc:AlternateContent>
          <mc:Choice Requires="wps">
            <w:drawing>
              <wp:anchor distT="45720" distB="45720" distL="114300" distR="114300" simplePos="0" relativeHeight="251665408" behindDoc="1" locked="0" layoutInCell="1" allowOverlap="1" wp14:anchorId="649D1D72" wp14:editId="2A95C62B">
                <wp:simplePos x="0" y="0"/>
                <wp:positionH relativeFrom="column">
                  <wp:posOffset>-252730</wp:posOffset>
                </wp:positionH>
                <wp:positionV relativeFrom="paragraph">
                  <wp:posOffset>1169035</wp:posOffset>
                </wp:positionV>
                <wp:extent cx="2065020" cy="1404620"/>
                <wp:effectExtent l="0" t="0" r="11430" b="10160"/>
                <wp:wrapTight wrapText="bothSides">
                  <wp:wrapPolygon edited="0">
                    <wp:start x="0" y="0"/>
                    <wp:lineTo x="0" y="20903"/>
                    <wp:lineTo x="21520" y="20903"/>
                    <wp:lineTo x="21520" y="0"/>
                    <wp:lineTo x="0" y="0"/>
                  </wp:wrapPolygon>
                </wp:wrapTight>
                <wp:docPr id="5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50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F6BC34" w14:textId="587041EB" w:rsidR="00DE2DF6" w:rsidRDefault="00DE2DF6" w:rsidP="00DE2DF6">
                            <w:r>
                              <w:t>Code postal 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49D1D72" id="_x0000_s1028" type="#_x0000_t202" style="position:absolute;left:0;text-align:left;margin-left:-19.9pt;margin-top:92.05pt;width:162.6pt;height:110.6pt;z-index:-25165107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">
                <v:textbox style="mso-fit-shape-to-text:t">
                  <w:txbxContent>
                    <w:p w14:paraId="53F6BC34" w14:textId="587041EB" w:rsidR="00DE2DF6" w:rsidRDefault="00DE2DF6" w:rsidP="00DE2DF6">
                      <w:r>
                        <w:t>Code postal :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Pr="003623DB">
        <w:rPr>
          <w:rFonts w:ascii="Times New Roman" w:hAnsi="Times New Roman"/>
          <w:noProof/>
          <w:szCs w:val="24"/>
        </w:rPr>
        <mc:AlternateContent>
          <mc:Choice Requires="wps">
            <w:drawing>
              <wp:anchor distT="45720" distB="45720" distL="114300" distR="114300" simplePos="0" relativeHeight="251661312" behindDoc="1" locked="0" layoutInCell="1" allowOverlap="1" wp14:anchorId="3B809128" wp14:editId="5493A406">
                <wp:simplePos x="0" y="0"/>
                <wp:positionH relativeFrom="column">
                  <wp:posOffset>-252730</wp:posOffset>
                </wp:positionH>
                <wp:positionV relativeFrom="paragraph">
                  <wp:posOffset>871855</wp:posOffset>
                </wp:positionV>
                <wp:extent cx="5844540" cy="1404620"/>
                <wp:effectExtent l="0" t="0" r="22860" b="10160"/>
                <wp:wrapTight wrapText="bothSides">
                  <wp:wrapPolygon edited="0">
                    <wp:start x="0" y="0"/>
                    <wp:lineTo x="0" y="20903"/>
                    <wp:lineTo x="21614" y="20903"/>
                    <wp:lineTo x="21614" y="0"/>
                    <wp:lineTo x="0" y="0"/>
                  </wp:wrapPolygon>
                </wp:wrapTight>
                <wp:docPr id="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4454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FFE26B" w14:textId="0AD7805A" w:rsidR="003623DB" w:rsidRDefault="00DE2DF6" w:rsidP="003623DB">
                            <w:r>
                              <w:t>Adresse 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B809128" id="_x0000_s1029" type="#_x0000_t202" style="position:absolute;left:0;text-align:left;margin-left:-19.9pt;margin-top:68.65pt;width:460.2pt;height:110.6pt;z-index:-25165516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">
                <v:textbox style="mso-fit-shape-to-text:t">
                  <w:txbxContent>
                    <w:p w14:paraId="13FFE26B" w14:textId="0AD7805A" w:rsidR="003623DB" w:rsidRDefault="00DE2DF6" w:rsidP="003623DB">
                      <w:r>
                        <w:t>Adresse :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Pr="003623DB">
        <w:rPr>
          <w:rFonts w:ascii="Times New Roman" w:hAnsi="Times New Roman"/>
          <w:noProof/>
          <w:szCs w:val="24"/>
        </w:rPr>
        <mc:AlternateContent>
          <mc:Choice Requires="wps">
            <w:drawing>
              <wp:anchor distT="45720" distB="45720" distL="114300" distR="114300" simplePos="0" relativeHeight="251663360" behindDoc="1" locked="0" layoutInCell="1" allowOverlap="1" wp14:anchorId="30823911" wp14:editId="082BE341">
                <wp:simplePos x="0" y="0"/>
                <wp:positionH relativeFrom="column">
                  <wp:posOffset>-252730</wp:posOffset>
                </wp:positionH>
                <wp:positionV relativeFrom="paragraph">
                  <wp:posOffset>574675</wp:posOffset>
                </wp:positionV>
                <wp:extent cx="5844540" cy="1404620"/>
                <wp:effectExtent l="0" t="0" r="22860" b="10160"/>
                <wp:wrapTight wrapText="bothSides">
                  <wp:wrapPolygon edited="0">
                    <wp:start x="0" y="0"/>
                    <wp:lineTo x="0" y="20903"/>
                    <wp:lineTo x="21614" y="20903"/>
                    <wp:lineTo x="21614" y="0"/>
                    <wp:lineTo x="0" y="0"/>
                  </wp:wrapPolygon>
                </wp:wrapTight>
                <wp:docPr id="4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4454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5B539B" w14:textId="15D1F4F9" w:rsidR="003623DB" w:rsidRDefault="00DE2DF6" w:rsidP="003623DB">
                            <w:r>
                              <w:t xml:space="preserve">Prénom :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0823911" id="_x0000_s1030" type="#_x0000_t202" style="position:absolute;left:0;text-align:left;margin-left:-19.9pt;margin-top:45.25pt;width:460.2pt;height:110.6pt;z-index:-25165312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">
                <v:textbox style="mso-fit-shape-to-text:t">
                  <w:txbxContent>
                    <w:p w14:paraId="705B539B" w14:textId="15D1F4F9" w:rsidR="003623DB" w:rsidRDefault="00DE2DF6" w:rsidP="003623DB">
                      <w:r>
                        <w:t xml:space="preserve">Prénom : 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Pr="003623DB">
        <w:rPr>
          <w:rFonts w:ascii="Times New Roman" w:hAnsi="Times New Roman"/>
          <w:noProof/>
          <w:szCs w:val="24"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5653455A" wp14:editId="52874849">
                <wp:simplePos x="0" y="0"/>
                <wp:positionH relativeFrom="column">
                  <wp:posOffset>-252730</wp:posOffset>
                </wp:positionH>
                <wp:positionV relativeFrom="paragraph">
                  <wp:posOffset>269875</wp:posOffset>
                </wp:positionV>
                <wp:extent cx="5852160" cy="1404620"/>
                <wp:effectExtent l="0" t="0" r="15240" b="10160"/>
                <wp:wrapTight wrapText="bothSides">
                  <wp:wrapPolygon edited="0">
                    <wp:start x="0" y="0"/>
                    <wp:lineTo x="0" y="20903"/>
                    <wp:lineTo x="21586" y="20903"/>
                    <wp:lineTo x="21586" y="0"/>
                    <wp:lineTo x="0" y="0"/>
                  </wp:wrapPolygon>
                </wp:wrapTight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4C602C" w14:textId="7AC4CF9A" w:rsidR="003623DB" w:rsidRDefault="003623DB">
                            <w:r>
                              <w:t>Nom :</w:t>
                            </w:r>
                            <w:r w:rsidR="003909B3"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653455A" id="_x0000_s1031" type="#_x0000_t202" style="position:absolute;left:0;text-align:left;margin-left:-19.9pt;margin-top:21.25pt;width:460.8pt;height:110.6pt;z-index:-25165721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">
                <v:textbox style="mso-fit-shape-to-text:t">
                  <w:txbxContent>
                    <w:p w14:paraId="794C602C" w14:textId="7AC4CF9A" w:rsidR="003623DB" w:rsidRDefault="003623DB">
                      <w:r>
                        <w:t>Nom :</w:t>
                      </w:r>
                      <w:r w:rsidR="003909B3">
                        <w:t xml:space="preserve"> 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F71879" w:rsidRPr="00793D8E">
        <w:rPr>
          <w:rFonts w:ascii="Times New Roman" w:hAnsi="Times New Roman"/>
          <w:b/>
          <w:sz w:val="28"/>
          <w:szCs w:val="28"/>
        </w:rPr>
        <w:t>BON DE COMMANDE</w:t>
      </w:r>
      <w:r>
        <w:rPr>
          <w:rFonts w:ascii="Times New Roman" w:hAnsi="Times New Roman"/>
          <w:b/>
          <w:sz w:val="28"/>
          <w:szCs w:val="28"/>
        </w:rPr>
        <w:t xml:space="preserve"> – Les Publications de la SFP</w:t>
      </w:r>
      <w:r w:rsidR="0076598D">
        <w:rPr>
          <w:rFonts w:ascii="Times New Roman" w:hAnsi="Times New Roman"/>
          <w:b/>
          <w:sz w:val="28"/>
          <w:szCs w:val="28"/>
        </w:rPr>
        <w:t>A</w:t>
      </w:r>
    </w:p>
    <w:p w14:paraId="6E68C029" w14:textId="77777777" w:rsidR="00963A1C" w:rsidRPr="00DE2DF6" w:rsidRDefault="00963A1C" w:rsidP="00683C63">
      <w:pPr>
        <w:ind w:right="-2"/>
        <w:jc w:val="center"/>
        <w:rPr>
          <w:rFonts w:ascii="Times New Roman" w:hAnsi="Times New Roman"/>
          <w:b/>
          <w:sz w:val="28"/>
          <w:szCs w:val="28"/>
        </w:rPr>
      </w:pPr>
    </w:p>
    <w:p w14:paraId="6AD98240" w14:textId="0F2789B9" w:rsidR="00BA4023" w:rsidRDefault="00BA4023" w:rsidP="00AC5E0F">
      <w:pPr>
        <w:tabs>
          <w:tab w:val="left" w:pos="2552"/>
        </w:tabs>
        <w:spacing w:after="80"/>
        <w:ind w:left="-426" w:right="281"/>
        <w:jc w:val="both"/>
        <w:rPr>
          <w:rFonts w:ascii="Times New Roman" w:hAnsi="Times New Roman"/>
          <w:bCs/>
          <w:color w:val="000000" w:themeColor="text1"/>
          <w:szCs w:val="24"/>
        </w:rPr>
      </w:pPr>
      <w:r>
        <w:rPr>
          <w:rFonts w:ascii="Times New Roman" w:hAnsi="Times New Roman"/>
          <w:bCs/>
          <w:color w:val="000000" w:themeColor="text1"/>
          <w:szCs w:val="24"/>
        </w:rPr>
        <w:t xml:space="preserve">Bon de commande à retourner par mail à </w:t>
      </w:r>
      <w:hyperlink r:id="rId7" w:history="1">
        <w:r w:rsidRPr="00CA1F58">
          <w:rPr>
            <w:rStyle w:val="Lienhypertexte"/>
            <w:rFonts w:ascii="Times New Roman" w:hAnsi="Times New Roman"/>
            <w:bCs/>
            <w:szCs w:val="24"/>
          </w:rPr>
          <w:t>secretariat@cgjungfrance.com</w:t>
        </w:r>
      </w:hyperlink>
      <w:r>
        <w:rPr>
          <w:rFonts w:ascii="Times New Roman" w:hAnsi="Times New Roman"/>
          <w:bCs/>
          <w:color w:val="000000" w:themeColor="text1"/>
          <w:szCs w:val="24"/>
        </w:rPr>
        <w:t xml:space="preserve"> quel que soit le mode de paiement retenu. </w:t>
      </w:r>
    </w:p>
    <w:p w14:paraId="07BE7E69" w14:textId="2D6DDD8F" w:rsidR="00B47ACB" w:rsidRPr="00BA4023" w:rsidRDefault="00BA4023" w:rsidP="00AC5E0F">
      <w:pPr>
        <w:tabs>
          <w:tab w:val="left" w:pos="2552"/>
        </w:tabs>
        <w:spacing w:after="80"/>
        <w:ind w:left="-426" w:right="281"/>
        <w:jc w:val="both"/>
        <w:rPr>
          <w:rFonts w:ascii="Times New Roman" w:hAnsi="Times New Roman"/>
          <w:bCs/>
          <w:color w:val="000000" w:themeColor="text1"/>
          <w:szCs w:val="24"/>
        </w:rPr>
      </w:pPr>
      <w:r>
        <w:rPr>
          <w:rFonts w:ascii="Times New Roman" w:hAnsi="Times New Roman"/>
          <w:bCs/>
          <w:color w:val="000000" w:themeColor="text1"/>
          <w:szCs w:val="24"/>
        </w:rPr>
        <w:t>Pour une commande de plus de 2 exemplaires d’un même numéro, merci d’en faire la demande par mail à la même adresse.</w:t>
      </w:r>
    </w:p>
    <w:p w14:paraId="0FBB2BF1" w14:textId="77777777" w:rsidR="0076598D" w:rsidRDefault="0076598D" w:rsidP="003909B3">
      <w:pPr>
        <w:tabs>
          <w:tab w:val="left" w:pos="2552"/>
        </w:tabs>
        <w:spacing w:after="80"/>
        <w:ind w:left="-567" w:right="-567"/>
        <w:rPr>
          <w:rFonts w:ascii="Times New Roman" w:hAnsi="Times New Roman"/>
          <w:b/>
          <w:color w:val="7030A0"/>
          <w:szCs w:val="24"/>
        </w:rPr>
      </w:pPr>
    </w:p>
    <w:p w14:paraId="56B3D98A" w14:textId="011BB018" w:rsidR="00344725" w:rsidRDefault="00A621FE" w:rsidP="00344725">
      <w:pPr>
        <w:tabs>
          <w:tab w:val="left" w:pos="2552"/>
        </w:tabs>
        <w:rPr>
          <w:rFonts w:ascii="Times New Roman" w:hAnsi="Times New Roman"/>
          <w:b/>
          <w:szCs w:val="24"/>
        </w:rPr>
      </w:pPr>
      <w:r w:rsidRPr="00B72F95">
        <w:rPr>
          <w:rFonts w:ascii="Times New Roman" w:hAnsi="Times New Roman"/>
          <w:b/>
          <w:color w:val="7030A0"/>
          <w:szCs w:val="24"/>
        </w:rPr>
        <w:t>Superviser et être superviser</w:t>
      </w:r>
    </w:p>
    <w:p w14:paraId="57FF3177" w14:textId="1BDBB4CD" w:rsidR="00A621FE" w:rsidRDefault="009C2FF6" w:rsidP="00344725">
      <w:pPr>
        <w:tabs>
          <w:tab w:val="left" w:pos="2552"/>
        </w:tabs>
        <w:spacing w:after="80"/>
        <w:ind w:right="-2"/>
        <w:rPr>
          <w:rFonts w:ascii="Times New Roman" w:hAnsi="Times New Roman"/>
          <w:bCs/>
          <w:sz w:val="18"/>
          <w:szCs w:val="18"/>
        </w:rPr>
      </w:pPr>
      <w:r w:rsidRPr="00B95038">
        <w:rPr>
          <w:rFonts w:ascii="Times New Roman" w:hAnsi="Times New Roman"/>
          <w:b/>
          <w:sz w:val="18"/>
          <w:szCs w:val="18"/>
        </w:rPr>
        <w:t xml:space="preserve">Jan Wiener, </w:t>
      </w:r>
      <w:r w:rsidR="00B95038" w:rsidRPr="00B95038">
        <w:rPr>
          <w:rFonts w:ascii="Times New Roman" w:hAnsi="Times New Roman"/>
          <w:b/>
          <w:sz w:val="18"/>
          <w:szCs w:val="18"/>
        </w:rPr>
        <w:t xml:space="preserve">Richard </w:t>
      </w:r>
      <w:r w:rsidRPr="00B95038">
        <w:rPr>
          <w:rFonts w:ascii="Times New Roman" w:hAnsi="Times New Roman"/>
          <w:b/>
          <w:sz w:val="18"/>
          <w:szCs w:val="18"/>
        </w:rPr>
        <w:t>Mizen</w:t>
      </w:r>
      <w:r w:rsidR="00B95038" w:rsidRPr="00B95038">
        <w:rPr>
          <w:rFonts w:ascii="Times New Roman" w:hAnsi="Times New Roman"/>
          <w:b/>
          <w:sz w:val="18"/>
          <w:szCs w:val="18"/>
        </w:rPr>
        <w:t>, Jenny Duckham</w:t>
      </w:r>
      <w:r>
        <w:rPr>
          <w:rFonts w:ascii="Times New Roman" w:hAnsi="Times New Roman"/>
          <w:b/>
          <w:szCs w:val="24"/>
        </w:rPr>
        <w:t xml:space="preserve"> </w:t>
      </w:r>
      <w:r w:rsidR="00B95038">
        <w:rPr>
          <w:rFonts w:ascii="Times New Roman" w:hAnsi="Times New Roman"/>
          <w:b/>
          <w:szCs w:val="24"/>
        </w:rPr>
        <w:t>(</w:t>
      </w:r>
      <w:r w:rsidRPr="009C2FF6">
        <w:rPr>
          <w:rFonts w:ascii="Times New Roman" w:hAnsi="Times New Roman"/>
          <w:bCs/>
          <w:sz w:val="18"/>
          <w:szCs w:val="18"/>
        </w:rPr>
        <w:t xml:space="preserve">Traduction française </w:t>
      </w:r>
      <w:r w:rsidR="00B95038">
        <w:rPr>
          <w:rFonts w:ascii="Times New Roman" w:hAnsi="Times New Roman"/>
          <w:bCs/>
          <w:sz w:val="18"/>
          <w:szCs w:val="18"/>
        </w:rPr>
        <w:t xml:space="preserve">de </w:t>
      </w:r>
      <w:r w:rsidRPr="009C2FF6">
        <w:rPr>
          <w:rFonts w:ascii="Times New Roman" w:hAnsi="Times New Roman"/>
          <w:bCs/>
          <w:sz w:val="18"/>
          <w:szCs w:val="18"/>
        </w:rPr>
        <w:t>C.</w:t>
      </w:r>
      <w:r w:rsidR="00B95038">
        <w:rPr>
          <w:rFonts w:ascii="Times New Roman" w:hAnsi="Times New Roman"/>
          <w:bCs/>
          <w:sz w:val="18"/>
          <w:szCs w:val="18"/>
        </w:rPr>
        <w:t xml:space="preserve"> </w:t>
      </w:r>
      <w:r w:rsidRPr="009C2FF6">
        <w:rPr>
          <w:rFonts w:ascii="Times New Roman" w:hAnsi="Times New Roman"/>
          <w:bCs/>
          <w:sz w:val="18"/>
          <w:szCs w:val="18"/>
        </w:rPr>
        <w:t>Raguet</w:t>
      </w:r>
      <w:r w:rsidR="00B95038">
        <w:rPr>
          <w:rFonts w:ascii="Times New Roman" w:hAnsi="Times New Roman"/>
          <w:bCs/>
          <w:sz w:val="18"/>
          <w:szCs w:val="18"/>
        </w:rPr>
        <w:t>)</w:t>
      </w:r>
    </w:p>
    <w:p w14:paraId="47A09DE7" w14:textId="33C33911" w:rsidR="00A621FE" w:rsidRPr="00BC030F" w:rsidRDefault="00A621FE" w:rsidP="008A6E14">
      <w:pPr>
        <w:ind w:left="709" w:right="-2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 xml:space="preserve">1 exemplaire : 1 x 25,00 € </w:t>
      </w:r>
      <w:r>
        <w:rPr>
          <w:rFonts w:ascii="Times New Roman" w:hAnsi="Times New Roman"/>
          <w:szCs w:val="24"/>
        </w:rPr>
        <w:tab/>
        <w:t>+ 4,00 € frais de port</w:t>
      </w:r>
      <w:r>
        <w:rPr>
          <w:rFonts w:ascii="Times New Roman" w:hAnsi="Times New Roman"/>
          <w:szCs w:val="24"/>
        </w:rPr>
        <w:tab/>
        <w:t>= 29,00 €</w:t>
      </w:r>
    </w:p>
    <w:p w14:paraId="46DA8156" w14:textId="05207A63" w:rsidR="00A621FE" w:rsidRDefault="00A621FE" w:rsidP="008A6E14">
      <w:pPr>
        <w:ind w:left="709" w:right="-2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>2 exemplaires : 2 x 25,00 € + 6,50 € frais de port</w:t>
      </w:r>
      <w:r>
        <w:rPr>
          <w:rFonts w:ascii="Times New Roman" w:hAnsi="Times New Roman"/>
          <w:szCs w:val="24"/>
        </w:rPr>
        <w:tab/>
        <w:t>= 56,50 €</w:t>
      </w:r>
    </w:p>
    <w:p w14:paraId="3B8DBEAC" w14:textId="77777777" w:rsidR="00107B91" w:rsidRDefault="00A621FE" w:rsidP="008A6E14">
      <w:pPr>
        <w:spacing w:after="160"/>
        <w:ind w:left="709" w:right="-2"/>
        <w:rPr>
          <w:rFonts w:ascii="Times New Roman" w:hAnsi="Times New Roman"/>
          <w:szCs w:val="24"/>
        </w:rPr>
      </w:pPr>
      <w:bookmarkStart w:id="0" w:name="_Hlk118908108"/>
      <w:r>
        <w:rPr>
          <w:rFonts w:ascii="Calibri" w:hAnsi="Calibri" w:cs="Calibri"/>
          <w:szCs w:val="24"/>
        </w:rPr>
        <w:t xml:space="preserve">□ </w:t>
      </w:r>
      <w:r w:rsidR="009C2FF6">
        <w:rPr>
          <w:rFonts w:ascii="Times New Roman" w:hAnsi="Times New Roman"/>
          <w:szCs w:val="24"/>
        </w:rPr>
        <w:t>Nombre d’exemplaires : ___</w:t>
      </w:r>
      <w:r>
        <w:rPr>
          <w:rFonts w:ascii="Times New Roman" w:hAnsi="Times New Roman"/>
          <w:szCs w:val="24"/>
        </w:rPr>
        <w:t xml:space="preserve"> </w:t>
      </w:r>
      <w:bookmarkEnd w:id="0"/>
      <w:r w:rsidR="003909B3">
        <w:rPr>
          <w:rFonts w:ascii="Times New Roman" w:hAnsi="Times New Roman"/>
          <w:szCs w:val="24"/>
        </w:rPr>
        <w:t>(pour plus de 2 ex., voir avec le secrétariat)</w:t>
      </w:r>
    </w:p>
    <w:p w14:paraId="0C9E290B" w14:textId="118905AB" w:rsidR="0055285D" w:rsidRDefault="0055285D" w:rsidP="0055285D">
      <w:pPr>
        <w:tabs>
          <w:tab w:val="left" w:pos="2552"/>
        </w:tabs>
        <w:spacing w:after="80"/>
        <w:ind w:right="-2"/>
        <w:rPr>
          <w:rFonts w:ascii="Times New Roman" w:hAnsi="Times New Roman"/>
          <w:b/>
          <w:color w:val="7030A0"/>
          <w:szCs w:val="24"/>
        </w:rPr>
      </w:pPr>
      <w:r w:rsidRPr="00B72F95">
        <w:rPr>
          <w:rFonts w:ascii="Times New Roman" w:hAnsi="Times New Roman"/>
          <w:b/>
          <w:color w:val="7030A0"/>
          <w:szCs w:val="24"/>
        </w:rPr>
        <w:t>Publications de la SFPA N°</w:t>
      </w:r>
      <w:r>
        <w:rPr>
          <w:rFonts w:ascii="Times New Roman" w:hAnsi="Times New Roman"/>
          <w:b/>
          <w:color w:val="7030A0"/>
          <w:szCs w:val="24"/>
        </w:rPr>
        <w:t>9</w:t>
      </w:r>
    </w:p>
    <w:p w14:paraId="2A994E0F" w14:textId="1CECD58A" w:rsidR="0055285D" w:rsidRDefault="0055285D" w:rsidP="0055285D">
      <w:pPr>
        <w:tabs>
          <w:tab w:val="left" w:pos="2552"/>
        </w:tabs>
        <w:spacing w:after="80"/>
        <w:ind w:right="-2"/>
        <w:rPr>
          <w:rFonts w:ascii="Times New Roman" w:hAnsi="Times New Roman"/>
          <w:b/>
          <w:color w:val="000000" w:themeColor="text1"/>
          <w:szCs w:val="24"/>
        </w:rPr>
      </w:pPr>
      <w:r w:rsidRPr="00723978">
        <w:rPr>
          <w:rFonts w:ascii="Times New Roman" w:hAnsi="Times New Roman"/>
          <w:b/>
          <w:color w:val="000000" w:themeColor="text1"/>
          <w:szCs w:val="24"/>
        </w:rPr>
        <w:t>Actes de la journée d’études</w:t>
      </w:r>
      <w:r>
        <w:rPr>
          <w:rFonts w:ascii="Times New Roman" w:hAnsi="Times New Roman"/>
          <w:b/>
          <w:color w:val="000000" w:themeColor="text1"/>
          <w:szCs w:val="24"/>
        </w:rPr>
        <w:t xml:space="preserve"> </w:t>
      </w:r>
      <w:r w:rsidRPr="00723978">
        <w:rPr>
          <w:rFonts w:ascii="Times New Roman" w:hAnsi="Times New Roman"/>
          <w:b/>
          <w:color w:val="000000" w:themeColor="text1"/>
          <w:szCs w:val="24"/>
        </w:rPr>
        <w:t xml:space="preserve">« </w:t>
      </w:r>
      <w:r>
        <w:rPr>
          <w:rFonts w:ascii="Times New Roman" w:hAnsi="Times New Roman"/>
          <w:b/>
          <w:color w:val="000000" w:themeColor="text1"/>
          <w:szCs w:val="24"/>
        </w:rPr>
        <w:t>Le Yi Jing et l’individuation</w:t>
      </w:r>
      <w:r>
        <w:rPr>
          <w:rFonts w:ascii="Times New Roman" w:hAnsi="Times New Roman"/>
          <w:b/>
          <w:color w:val="000000" w:themeColor="text1"/>
          <w:szCs w:val="24"/>
        </w:rPr>
        <w:t>»</w:t>
      </w:r>
      <w:r w:rsidRPr="00723978">
        <w:rPr>
          <w:rFonts w:ascii="Times New Roman" w:hAnsi="Times New Roman"/>
          <w:b/>
          <w:color w:val="000000" w:themeColor="text1"/>
          <w:szCs w:val="24"/>
        </w:rPr>
        <w:t>.</w:t>
      </w:r>
    </w:p>
    <w:p w14:paraId="56545EBA" w14:textId="77777777" w:rsidR="0055285D" w:rsidRPr="00BC030F" w:rsidRDefault="0055285D" w:rsidP="0055285D">
      <w:pPr>
        <w:ind w:left="709"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 xml:space="preserve">1 exemplaire : 1 x 12,00 € </w:t>
      </w:r>
      <w:r>
        <w:rPr>
          <w:rFonts w:ascii="Times New Roman" w:hAnsi="Times New Roman"/>
          <w:szCs w:val="24"/>
        </w:rPr>
        <w:tab/>
        <w:t>+ 4,00 € frais de port</w:t>
      </w:r>
      <w:r>
        <w:rPr>
          <w:rFonts w:ascii="Times New Roman" w:hAnsi="Times New Roman"/>
          <w:szCs w:val="24"/>
        </w:rPr>
        <w:tab/>
        <w:t>= 16,00 €</w:t>
      </w:r>
    </w:p>
    <w:p w14:paraId="7DC2F822" w14:textId="77777777" w:rsidR="0055285D" w:rsidRDefault="0055285D" w:rsidP="0055285D">
      <w:pPr>
        <w:ind w:left="709"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>2 exemplaires : 2 x 12,00 € + 6,50 € frais de port</w:t>
      </w:r>
      <w:r>
        <w:rPr>
          <w:rFonts w:ascii="Times New Roman" w:hAnsi="Times New Roman"/>
          <w:szCs w:val="24"/>
        </w:rPr>
        <w:tab/>
        <w:t>= 30,50 €</w:t>
      </w:r>
    </w:p>
    <w:p w14:paraId="51322ABB" w14:textId="3BB62624" w:rsidR="0055285D" w:rsidRDefault="0055285D" w:rsidP="0055285D">
      <w:pPr>
        <w:spacing w:after="160"/>
        <w:ind w:right="-2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ab/>
        <w:t xml:space="preserve">□ </w:t>
      </w:r>
      <w:r>
        <w:rPr>
          <w:rFonts w:ascii="Times New Roman" w:hAnsi="Times New Roman"/>
          <w:szCs w:val="24"/>
        </w:rPr>
        <w:t>Nombre d’exemplaires : ___</w:t>
      </w:r>
    </w:p>
    <w:p w14:paraId="07FC472F" w14:textId="4EFCC5C0" w:rsidR="00107B91" w:rsidRDefault="00107B91" w:rsidP="00107B91">
      <w:pPr>
        <w:tabs>
          <w:tab w:val="left" w:pos="2552"/>
        </w:tabs>
        <w:spacing w:after="80"/>
        <w:ind w:right="-2"/>
        <w:rPr>
          <w:rFonts w:ascii="Times New Roman" w:hAnsi="Times New Roman"/>
          <w:b/>
          <w:color w:val="7030A0"/>
          <w:szCs w:val="24"/>
        </w:rPr>
      </w:pPr>
      <w:r w:rsidRPr="00B72F95">
        <w:rPr>
          <w:rFonts w:ascii="Times New Roman" w:hAnsi="Times New Roman"/>
          <w:b/>
          <w:color w:val="7030A0"/>
          <w:szCs w:val="24"/>
        </w:rPr>
        <w:t>Publications de la SFPA N°</w:t>
      </w:r>
      <w:r>
        <w:rPr>
          <w:rFonts w:ascii="Times New Roman" w:hAnsi="Times New Roman"/>
          <w:b/>
          <w:color w:val="7030A0"/>
          <w:szCs w:val="24"/>
        </w:rPr>
        <w:t>8</w:t>
      </w:r>
    </w:p>
    <w:p w14:paraId="74437A90" w14:textId="1F2E8C2E" w:rsidR="00107B91" w:rsidRDefault="00107B91" w:rsidP="00107B91">
      <w:pPr>
        <w:tabs>
          <w:tab w:val="left" w:pos="2552"/>
        </w:tabs>
        <w:spacing w:after="80"/>
        <w:ind w:right="-2"/>
        <w:rPr>
          <w:rFonts w:ascii="Times New Roman" w:hAnsi="Times New Roman"/>
          <w:b/>
          <w:color w:val="000000" w:themeColor="text1"/>
          <w:szCs w:val="24"/>
        </w:rPr>
      </w:pPr>
      <w:r w:rsidRPr="00723978">
        <w:rPr>
          <w:rFonts w:ascii="Times New Roman" w:hAnsi="Times New Roman"/>
          <w:b/>
          <w:color w:val="000000" w:themeColor="text1"/>
          <w:szCs w:val="24"/>
        </w:rPr>
        <w:t>Actes de la journée d’études</w:t>
      </w:r>
      <w:r>
        <w:rPr>
          <w:rFonts w:ascii="Times New Roman" w:hAnsi="Times New Roman"/>
          <w:b/>
          <w:color w:val="000000" w:themeColor="text1"/>
          <w:szCs w:val="24"/>
        </w:rPr>
        <w:t xml:space="preserve"> </w:t>
      </w:r>
      <w:r w:rsidRPr="00723978">
        <w:rPr>
          <w:rFonts w:ascii="Times New Roman" w:hAnsi="Times New Roman"/>
          <w:b/>
          <w:color w:val="000000" w:themeColor="text1"/>
          <w:szCs w:val="24"/>
        </w:rPr>
        <w:t xml:space="preserve">« </w:t>
      </w:r>
      <w:r>
        <w:rPr>
          <w:rFonts w:ascii="Times New Roman" w:hAnsi="Times New Roman"/>
          <w:b/>
          <w:color w:val="000000" w:themeColor="text1"/>
          <w:szCs w:val="24"/>
        </w:rPr>
        <w:t>Couleurs alchimiques - La vie en rouge »</w:t>
      </w:r>
      <w:r w:rsidRPr="00723978">
        <w:rPr>
          <w:rFonts w:ascii="Times New Roman" w:hAnsi="Times New Roman"/>
          <w:b/>
          <w:color w:val="000000" w:themeColor="text1"/>
          <w:szCs w:val="24"/>
        </w:rPr>
        <w:t>.</w:t>
      </w:r>
    </w:p>
    <w:p w14:paraId="5BC1D1C2" w14:textId="77777777" w:rsidR="00107B91" w:rsidRPr="00BC030F" w:rsidRDefault="00107B91" w:rsidP="00107B91">
      <w:pPr>
        <w:ind w:left="709"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 xml:space="preserve">1 exemplaire : 1 x 12,00 € </w:t>
      </w:r>
      <w:r>
        <w:rPr>
          <w:rFonts w:ascii="Times New Roman" w:hAnsi="Times New Roman"/>
          <w:szCs w:val="24"/>
        </w:rPr>
        <w:tab/>
        <w:t>+ 4,00 € frais de port</w:t>
      </w:r>
      <w:r>
        <w:rPr>
          <w:rFonts w:ascii="Times New Roman" w:hAnsi="Times New Roman"/>
          <w:szCs w:val="24"/>
        </w:rPr>
        <w:tab/>
        <w:t>= 16,00 €</w:t>
      </w:r>
    </w:p>
    <w:p w14:paraId="3598EB99" w14:textId="77777777" w:rsidR="00107B91" w:rsidRDefault="00107B91" w:rsidP="00107B91">
      <w:pPr>
        <w:ind w:left="709"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>2 exemplaires : 2 x 12,00 € + 6,50 € frais de port</w:t>
      </w:r>
      <w:r>
        <w:rPr>
          <w:rFonts w:ascii="Times New Roman" w:hAnsi="Times New Roman"/>
          <w:szCs w:val="24"/>
        </w:rPr>
        <w:tab/>
        <w:t>= 30,50 €</w:t>
      </w:r>
    </w:p>
    <w:p w14:paraId="46932A8B" w14:textId="77777777" w:rsidR="00107B91" w:rsidRDefault="00107B91" w:rsidP="00107B91">
      <w:pPr>
        <w:spacing w:after="160"/>
        <w:ind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ab/>
        <w:t xml:space="preserve">□ </w:t>
      </w:r>
      <w:r>
        <w:rPr>
          <w:rFonts w:ascii="Times New Roman" w:hAnsi="Times New Roman"/>
          <w:szCs w:val="24"/>
        </w:rPr>
        <w:t>Nombre d’exemplaires : ___</w:t>
      </w:r>
    </w:p>
    <w:p w14:paraId="2ECAC1A4" w14:textId="46C08020" w:rsidR="00107B91" w:rsidRDefault="00107B91" w:rsidP="00107B91">
      <w:pPr>
        <w:tabs>
          <w:tab w:val="left" w:pos="2552"/>
        </w:tabs>
        <w:spacing w:after="80"/>
        <w:ind w:right="-2"/>
        <w:rPr>
          <w:rFonts w:ascii="Times New Roman" w:hAnsi="Times New Roman"/>
          <w:b/>
          <w:color w:val="7030A0"/>
          <w:szCs w:val="24"/>
        </w:rPr>
      </w:pPr>
      <w:r w:rsidRPr="00B72F95">
        <w:rPr>
          <w:rFonts w:ascii="Times New Roman" w:hAnsi="Times New Roman"/>
          <w:b/>
          <w:color w:val="7030A0"/>
          <w:szCs w:val="24"/>
        </w:rPr>
        <w:t>Publications de la SFPA N°</w:t>
      </w:r>
      <w:r>
        <w:rPr>
          <w:rFonts w:ascii="Times New Roman" w:hAnsi="Times New Roman"/>
          <w:b/>
          <w:color w:val="7030A0"/>
          <w:szCs w:val="24"/>
        </w:rPr>
        <w:t>7</w:t>
      </w:r>
    </w:p>
    <w:p w14:paraId="3373859F" w14:textId="329D58E5" w:rsidR="00107B91" w:rsidRDefault="00107B91" w:rsidP="00107B91">
      <w:pPr>
        <w:tabs>
          <w:tab w:val="left" w:pos="2552"/>
        </w:tabs>
        <w:spacing w:after="80"/>
        <w:ind w:right="-2"/>
        <w:rPr>
          <w:rFonts w:ascii="Times New Roman" w:hAnsi="Times New Roman"/>
          <w:b/>
          <w:color w:val="000000" w:themeColor="text1"/>
          <w:szCs w:val="24"/>
        </w:rPr>
      </w:pPr>
      <w:r w:rsidRPr="00723978">
        <w:rPr>
          <w:rFonts w:ascii="Times New Roman" w:hAnsi="Times New Roman"/>
          <w:b/>
          <w:color w:val="000000" w:themeColor="text1"/>
          <w:szCs w:val="24"/>
        </w:rPr>
        <w:t>Actes de la journée d’études</w:t>
      </w:r>
      <w:r>
        <w:rPr>
          <w:rFonts w:ascii="Times New Roman" w:hAnsi="Times New Roman"/>
          <w:b/>
          <w:color w:val="000000" w:themeColor="text1"/>
          <w:szCs w:val="24"/>
        </w:rPr>
        <w:t xml:space="preserve"> </w:t>
      </w:r>
      <w:r w:rsidRPr="00723978">
        <w:rPr>
          <w:rFonts w:ascii="Times New Roman" w:hAnsi="Times New Roman"/>
          <w:b/>
          <w:color w:val="000000" w:themeColor="text1"/>
          <w:szCs w:val="24"/>
        </w:rPr>
        <w:t xml:space="preserve">« </w:t>
      </w:r>
      <w:r>
        <w:rPr>
          <w:rFonts w:ascii="Times New Roman" w:hAnsi="Times New Roman"/>
          <w:b/>
          <w:color w:val="000000" w:themeColor="text1"/>
          <w:szCs w:val="24"/>
        </w:rPr>
        <w:t>Qu’est-ce que l’on se raconte comme histoire. Approches jungiennes du conte »</w:t>
      </w:r>
      <w:r w:rsidRPr="00723978">
        <w:rPr>
          <w:rFonts w:ascii="Times New Roman" w:hAnsi="Times New Roman"/>
          <w:b/>
          <w:color w:val="000000" w:themeColor="text1"/>
          <w:szCs w:val="24"/>
        </w:rPr>
        <w:t>.</w:t>
      </w:r>
    </w:p>
    <w:p w14:paraId="71DA04D1" w14:textId="77777777" w:rsidR="00107B91" w:rsidRPr="00BC030F" w:rsidRDefault="00107B91" w:rsidP="00107B91">
      <w:pPr>
        <w:ind w:left="709"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 xml:space="preserve">1 exemplaire : 1 x 12,00 € </w:t>
      </w:r>
      <w:r>
        <w:rPr>
          <w:rFonts w:ascii="Times New Roman" w:hAnsi="Times New Roman"/>
          <w:szCs w:val="24"/>
        </w:rPr>
        <w:tab/>
        <w:t>+ 4,00 € frais de port</w:t>
      </w:r>
      <w:r>
        <w:rPr>
          <w:rFonts w:ascii="Times New Roman" w:hAnsi="Times New Roman"/>
          <w:szCs w:val="24"/>
        </w:rPr>
        <w:tab/>
        <w:t>= 16,00 €</w:t>
      </w:r>
    </w:p>
    <w:p w14:paraId="53F7C0E2" w14:textId="77777777" w:rsidR="00107B91" w:rsidRDefault="00107B91" w:rsidP="00107B91">
      <w:pPr>
        <w:ind w:left="709"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>2 exemplaires : 2 x 12,00 € + 6,50 € frais de port</w:t>
      </w:r>
      <w:r>
        <w:rPr>
          <w:rFonts w:ascii="Times New Roman" w:hAnsi="Times New Roman"/>
          <w:szCs w:val="24"/>
        </w:rPr>
        <w:tab/>
        <w:t>= 30,50 €</w:t>
      </w:r>
    </w:p>
    <w:p w14:paraId="62AF7AC9" w14:textId="77777777" w:rsidR="00107B91" w:rsidRDefault="00107B91" w:rsidP="00107B91">
      <w:pPr>
        <w:spacing w:after="160"/>
        <w:ind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ab/>
        <w:t xml:space="preserve">□ </w:t>
      </w:r>
      <w:r>
        <w:rPr>
          <w:rFonts w:ascii="Times New Roman" w:hAnsi="Times New Roman"/>
          <w:szCs w:val="24"/>
        </w:rPr>
        <w:t>Nombre d’exemplaires : ___</w:t>
      </w:r>
    </w:p>
    <w:p w14:paraId="320B2BAC" w14:textId="16D58A64" w:rsidR="00344725" w:rsidRDefault="00B47ACB" w:rsidP="00344725">
      <w:pPr>
        <w:tabs>
          <w:tab w:val="left" w:pos="2552"/>
        </w:tabs>
        <w:spacing w:after="80"/>
        <w:ind w:right="-2"/>
        <w:rPr>
          <w:rFonts w:ascii="Times New Roman" w:hAnsi="Times New Roman"/>
          <w:b/>
          <w:color w:val="7030A0"/>
          <w:szCs w:val="24"/>
        </w:rPr>
      </w:pPr>
      <w:r w:rsidRPr="00B72F95">
        <w:rPr>
          <w:rFonts w:ascii="Times New Roman" w:hAnsi="Times New Roman"/>
          <w:b/>
          <w:color w:val="7030A0"/>
          <w:szCs w:val="24"/>
        </w:rPr>
        <w:t>Publications de la SFPA N°</w:t>
      </w:r>
      <w:r>
        <w:rPr>
          <w:rFonts w:ascii="Times New Roman" w:hAnsi="Times New Roman"/>
          <w:b/>
          <w:color w:val="7030A0"/>
          <w:szCs w:val="24"/>
        </w:rPr>
        <w:t>6</w:t>
      </w:r>
    </w:p>
    <w:p w14:paraId="61468053" w14:textId="6BD56111" w:rsidR="00B47ACB" w:rsidRDefault="00B47ACB" w:rsidP="00344725">
      <w:pPr>
        <w:tabs>
          <w:tab w:val="left" w:pos="2552"/>
        </w:tabs>
        <w:spacing w:after="80"/>
        <w:ind w:right="-2"/>
        <w:rPr>
          <w:rFonts w:ascii="Times New Roman" w:hAnsi="Times New Roman"/>
          <w:b/>
          <w:color w:val="000000" w:themeColor="text1"/>
          <w:szCs w:val="24"/>
        </w:rPr>
      </w:pPr>
      <w:r w:rsidRPr="00723978">
        <w:rPr>
          <w:rFonts w:ascii="Times New Roman" w:hAnsi="Times New Roman"/>
          <w:b/>
          <w:color w:val="000000" w:themeColor="text1"/>
          <w:szCs w:val="24"/>
        </w:rPr>
        <w:t>Actes de la journée d’études</w:t>
      </w:r>
      <w:r>
        <w:rPr>
          <w:rFonts w:ascii="Times New Roman" w:hAnsi="Times New Roman"/>
          <w:b/>
          <w:color w:val="000000" w:themeColor="text1"/>
          <w:szCs w:val="24"/>
        </w:rPr>
        <w:t xml:space="preserve"> </w:t>
      </w:r>
      <w:r w:rsidRPr="00723978">
        <w:rPr>
          <w:rFonts w:ascii="Times New Roman" w:hAnsi="Times New Roman"/>
          <w:b/>
          <w:color w:val="000000" w:themeColor="text1"/>
          <w:szCs w:val="24"/>
        </w:rPr>
        <w:t>« L</w:t>
      </w:r>
      <w:r>
        <w:rPr>
          <w:rFonts w:ascii="Times New Roman" w:hAnsi="Times New Roman"/>
          <w:b/>
          <w:color w:val="000000" w:themeColor="text1"/>
          <w:szCs w:val="24"/>
        </w:rPr>
        <w:t>’approche jungienne à la croisée de psychiatrie et de la psychanalyse »</w:t>
      </w:r>
      <w:r w:rsidRPr="00723978">
        <w:rPr>
          <w:rFonts w:ascii="Times New Roman" w:hAnsi="Times New Roman"/>
          <w:b/>
          <w:color w:val="000000" w:themeColor="text1"/>
          <w:szCs w:val="24"/>
        </w:rPr>
        <w:t>.</w:t>
      </w:r>
    </w:p>
    <w:p w14:paraId="68B5CA97" w14:textId="12314247" w:rsidR="00B47ACB" w:rsidRPr="00BC030F" w:rsidRDefault="00B47ACB" w:rsidP="00B47ACB">
      <w:pPr>
        <w:ind w:left="709"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>1 exemplaire : 1 x 1</w:t>
      </w:r>
      <w:r w:rsidR="000F103B">
        <w:rPr>
          <w:rFonts w:ascii="Times New Roman" w:hAnsi="Times New Roman"/>
          <w:szCs w:val="24"/>
        </w:rPr>
        <w:t>2</w:t>
      </w:r>
      <w:r>
        <w:rPr>
          <w:rFonts w:ascii="Times New Roman" w:hAnsi="Times New Roman"/>
          <w:szCs w:val="24"/>
        </w:rPr>
        <w:t xml:space="preserve">,00 € </w:t>
      </w:r>
      <w:r>
        <w:rPr>
          <w:rFonts w:ascii="Times New Roman" w:hAnsi="Times New Roman"/>
          <w:szCs w:val="24"/>
        </w:rPr>
        <w:tab/>
        <w:t>+ 4,00 € frais de port</w:t>
      </w:r>
      <w:r>
        <w:rPr>
          <w:rFonts w:ascii="Times New Roman" w:hAnsi="Times New Roman"/>
          <w:szCs w:val="24"/>
        </w:rPr>
        <w:tab/>
        <w:t>= 1</w:t>
      </w:r>
      <w:r w:rsidR="000F103B">
        <w:rPr>
          <w:rFonts w:ascii="Times New Roman" w:hAnsi="Times New Roman"/>
          <w:szCs w:val="24"/>
        </w:rPr>
        <w:t>6</w:t>
      </w:r>
      <w:r>
        <w:rPr>
          <w:rFonts w:ascii="Times New Roman" w:hAnsi="Times New Roman"/>
          <w:szCs w:val="24"/>
        </w:rPr>
        <w:t>,00 €</w:t>
      </w:r>
    </w:p>
    <w:p w14:paraId="2129E5EA" w14:textId="4CD461E5" w:rsidR="00B47ACB" w:rsidRDefault="00B47ACB" w:rsidP="00B47ACB">
      <w:pPr>
        <w:ind w:left="709"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>2 exemplaires : 2 x 1</w:t>
      </w:r>
      <w:r w:rsidR="000F103B">
        <w:rPr>
          <w:rFonts w:ascii="Times New Roman" w:hAnsi="Times New Roman"/>
          <w:szCs w:val="24"/>
        </w:rPr>
        <w:t>2</w:t>
      </w:r>
      <w:r>
        <w:rPr>
          <w:rFonts w:ascii="Times New Roman" w:hAnsi="Times New Roman"/>
          <w:szCs w:val="24"/>
        </w:rPr>
        <w:t>,00 € + 6,50 € frais de port</w:t>
      </w:r>
      <w:r>
        <w:rPr>
          <w:rFonts w:ascii="Times New Roman" w:hAnsi="Times New Roman"/>
          <w:szCs w:val="24"/>
        </w:rPr>
        <w:tab/>
        <w:t xml:space="preserve">= </w:t>
      </w:r>
      <w:r w:rsidR="000F103B">
        <w:rPr>
          <w:rFonts w:ascii="Times New Roman" w:hAnsi="Times New Roman"/>
          <w:szCs w:val="24"/>
        </w:rPr>
        <w:t>30</w:t>
      </w:r>
      <w:r>
        <w:rPr>
          <w:rFonts w:ascii="Times New Roman" w:hAnsi="Times New Roman"/>
          <w:szCs w:val="24"/>
        </w:rPr>
        <w:t>,50 €</w:t>
      </w:r>
    </w:p>
    <w:p w14:paraId="130C7DE5" w14:textId="2EB37D37" w:rsidR="00B47ACB" w:rsidRDefault="00B47ACB" w:rsidP="00B47ACB">
      <w:pPr>
        <w:spacing w:after="160"/>
        <w:ind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ab/>
        <w:t xml:space="preserve">□ </w:t>
      </w:r>
      <w:r>
        <w:rPr>
          <w:rFonts w:ascii="Times New Roman" w:hAnsi="Times New Roman"/>
          <w:szCs w:val="24"/>
        </w:rPr>
        <w:t>Nombre d’exemplaires : ___</w:t>
      </w:r>
    </w:p>
    <w:p w14:paraId="4B375FE7" w14:textId="22B624D7" w:rsidR="00344725" w:rsidRDefault="00B47ACB" w:rsidP="009163E5">
      <w:pPr>
        <w:tabs>
          <w:tab w:val="left" w:pos="2552"/>
        </w:tabs>
        <w:spacing w:after="80"/>
        <w:rPr>
          <w:rFonts w:ascii="Times New Roman" w:hAnsi="Times New Roman"/>
          <w:b/>
          <w:color w:val="7030A0"/>
          <w:szCs w:val="24"/>
        </w:rPr>
      </w:pPr>
      <w:r w:rsidRPr="00B72F95">
        <w:rPr>
          <w:rFonts w:ascii="Times New Roman" w:hAnsi="Times New Roman"/>
          <w:b/>
          <w:color w:val="7030A0"/>
          <w:szCs w:val="24"/>
        </w:rPr>
        <w:lastRenderedPageBreak/>
        <w:t>Publications de la SFPA N°</w:t>
      </w:r>
      <w:r>
        <w:rPr>
          <w:rFonts w:ascii="Times New Roman" w:hAnsi="Times New Roman"/>
          <w:b/>
          <w:color w:val="7030A0"/>
          <w:szCs w:val="24"/>
        </w:rPr>
        <w:t>5</w:t>
      </w:r>
    </w:p>
    <w:p w14:paraId="1A8D0E0B" w14:textId="14759A1D" w:rsidR="00B47ACB" w:rsidRDefault="00B47ACB" w:rsidP="00344725">
      <w:pPr>
        <w:tabs>
          <w:tab w:val="left" w:pos="2552"/>
        </w:tabs>
        <w:spacing w:after="80"/>
        <w:ind w:right="-2"/>
        <w:rPr>
          <w:rFonts w:ascii="Times New Roman" w:hAnsi="Times New Roman"/>
          <w:b/>
          <w:color w:val="000000" w:themeColor="text1"/>
          <w:szCs w:val="24"/>
        </w:rPr>
      </w:pPr>
      <w:r w:rsidRPr="00723978">
        <w:rPr>
          <w:rFonts w:ascii="Times New Roman" w:hAnsi="Times New Roman"/>
          <w:b/>
          <w:color w:val="000000" w:themeColor="text1"/>
          <w:szCs w:val="24"/>
        </w:rPr>
        <w:t xml:space="preserve">Actes </w:t>
      </w:r>
      <w:r>
        <w:rPr>
          <w:rFonts w:ascii="Times New Roman" w:hAnsi="Times New Roman"/>
          <w:b/>
          <w:color w:val="000000" w:themeColor="text1"/>
          <w:szCs w:val="24"/>
        </w:rPr>
        <w:t>du</w:t>
      </w:r>
      <w:r w:rsidRPr="00723978">
        <w:rPr>
          <w:rFonts w:ascii="Times New Roman" w:hAnsi="Times New Roman"/>
          <w:b/>
          <w:color w:val="000000" w:themeColor="text1"/>
          <w:szCs w:val="24"/>
        </w:rPr>
        <w:t xml:space="preserve"> </w:t>
      </w:r>
      <w:r>
        <w:rPr>
          <w:rFonts w:ascii="Times New Roman" w:hAnsi="Times New Roman"/>
          <w:b/>
          <w:color w:val="000000" w:themeColor="text1"/>
          <w:szCs w:val="24"/>
        </w:rPr>
        <w:t>Colloque 2022 « Jung et l’œuvre du féminin dans l</w:t>
      </w:r>
      <w:r w:rsidR="008A6E14">
        <w:rPr>
          <w:rFonts w:ascii="Times New Roman" w:hAnsi="Times New Roman"/>
          <w:b/>
          <w:color w:val="000000" w:themeColor="text1"/>
          <w:szCs w:val="24"/>
        </w:rPr>
        <w:t>a</w:t>
      </w:r>
      <w:r w:rsidR="00344725">
        <w:rPr>
          <w:rFonts w:ascii="Times New Roman" w:hAnsi="Times New Roman"/>
          <w:b/>
          <w:color w:val="000000" w:themeColor="text1"/>
          <w:szCs w:val="24"/>
        </w:rPr>
        <w:t xml:space="preserve"> </w:t>
      </w:r>
      <w:r>
        <w:rPr>
          <w:rFonts w:ascii="Times New Roman" w:hAnsi="Times New Roman"/>
          <w:b/>
          <w:color w:val="000000" w:themeColor="text1"/>
          <w:szCs w:val="24"/>
        </w:rPr>
        <w:t>psyché »</w:t>
      </w:r>
      <w:r w:rsidRPr="00723978">
        <w:rPr>
          <w:rFonts w:ascii="Times New Roman" w:hAnsi="Times New Roman"/>
          <w:b/>
          <w:color w:val="000000" w:themeColor="text1"/>
          <w:szCs w:val="24"/>
        </w:rPr>
        <w:t>.</w:t>
      </w:r>
    </w:p>
    <w:p w14:paraId="30608BA5" w14:textId="796E46E2" w:rsidR="00B47ACB" w:rsidRPr="00BC030F" w:rsidRDefault="00B47ACB" w:rsidP="00B47ACB">
      <w:pPr>
        <w:ind w:left="709"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 xml:space="preserve">1 exemplaire : 1 x </w:t>
      </w:r>
      <w:r w:rsidR="00883550">
        <w:rPr>
          <w:rFonts w:ascii="Times New Roman" w:hAnsi="Times New Roman"/>
          <w:szCs w:val="24"/>
        </w:rPr>
        <w:t>2</w:t>
      </w:r>
      <w:r>
        <w:rPr>
          <w:rFonts w:ascii="Times New Roman" w:hAnsi="Times New Roman"/>
          <w:szCs w:val="24"/>
        </w:rPr>
        <w:t xml:space="preserve">0,00 € </w:t>
      </w:r>
      <w:r>
        <w:rPr>
          <w:rFonts w:ascii="Times New Roman" w:hAnsi="Times New Roman"/>
          <w:szCs w:val="24"/>
        </w:rPr>
        <w:tab/>
        <w:t>+ 4,00 € frais de port</w:t>
      </w:r>
      <w:r>
        <w:rPr>
          <w:rFonts w:ascii="Times New Roman" w:hAnsi="Times New Roman"/>
          <w:szCs w:val="24"/>
        </w:rPr>
        <w:tab/>
        <w:t xml:space="preserve">= </w:t>
      </w:r>
      <w:r w:rsidR="00883550">
        <w:rPr>
          <w:rFonts w:ascii="Times New Roman" w:hAnsi="Times New Roman"/>
          <w:szCs w:val="24"/>
        </w:rPr>
        <w:t>2</w:t>
      </w:r>
      <w:r>
        <w:rPr>
          <w:rFonts w:ascii="Times New Roman" w:hAnsi="Times New Roman"/>
          <w:szCs w:val="24"/>
        </w:rPr>
        <w:t>4,00 €</w:t>
      </w:r>
    </w:p>
    <w:p w14:paraId="02DA1602" w14:textId="6CD74CC0" w:rsidR="00B47ACB" w:rsidRDefault="00B47ACB" w:rsidP="00B47ACB">
      <w:pPr>
        <w:ind w:left="709"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 xml:space="preserve">2 exemplaires : 2 x </w:t>
      </w:r>
      <w:r w:rsidR="00883550">
        <w:rPr>
          <w:rFonts w:ascii="Times New Roman" w:hAnsi="Times New Roman"/>
          <w:szCs w:val="24"/>
        </w:rPr>
        <w:t>2</w:t>
      </w:r>
      <w:r>
        <w:rPr>
          <w:rFonts w:ascii="Times New Roman" w:hAnsi="Times New Roman"/>
          <w:szCs w:val="24"/>
        </w:rPr>
        <w:t>0,00 € + 6,50 € frais de port</w:t>
      </w:r>
      <w:r>
        <w:rPr>
          <w:rFonts w:ascii="Times New Roman" w:hAnsi="Times New Roman"/>
          <w:szCs w:val="24"/>
        </w:rPr>
        <w:tab/>
        <w:t xml:space="preserve">= </w:t>
      </w:r>
      <w:r w:rsidR="00883550">
        <w:rPr>
          <w:rFonts w:ascii="Times New Roman" w:hAnsi="Times New Roman"/>
          <w:szCs w:val="24"/>
        </w:rPr>
        <w:t>4</w:t>
      </w:r>
      <w:r>
        <w:rPr>
          <w:rFonts w:ascii="Times New Roman" w:hAnsi="Times New Roman"/>
          <w:szCs w:val="24"/>
        </w:rPr>
        <w:t>6,50 €</w:t>
      </w:r>
    </w:p>
    <w:p w14:paraId="74B68EB1" w14:textId="038AEEC5" w:rsidR="00B47ACB" w:rsidRDefault="00B47ACB" w:rsidP="00344725">
      <w:pPr>
        <w:tabs>
          <w:tab w:val="left" w:pos="2552"/>
        </w:tabs>
        <w:spacing w:after="160"/>
        <w:ind w:left="709" w:right="-567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>Nombre d’exemplaires : ___</w:t>
      </w:r>
    </w:p>
    <w:p w14:paraId="1462B35F" w14:textId="77777777" w:rsidR="00344725" w:rsidRDefault="00A621FE" w:rsidP="00344725">
      <w:pPr>
        <w:tabs>
          <w:tab w:val="left" w:pos="2552"/>
        </w:tabs>
        <w:spacing w:after="80"/>
        <w:ind w:right="-2"/>
        <w:rPr>
          <w:rFonts w:ascii="Times New Roman" w:hAnsi="Times New Roman"/>
          <w:b/>
          <w:color w:val="7030A0"/>
          <w:szCs w:val="24"/>
        </w:rPr>
      </w:pPr>
      <w:r w:rsidRPr="00B72F95">
        <w:rPr>
          <w:rFonts w:ascii="Times New Roman" w:hAnsi="Times New Roman"/>
          <w:b/>
          <w:color w:val="7030A0"/>
          <w:szCs w:val="24"/>
        </w:rPr>
        <w:t xml:space="preserve">Publications de la SFPA </w:t>
      </w:r>
      <w:r w:rsidR="003D61D5" w:rsidRPr="00B72F95">
        <w:rPr>
          <w:rFonts w:ascii="Times New Roman" w:hAnsi="Times New Roman"/>
          <w:b/>
          <w:color w:val="7030A0"/>
          <w:szCs w:val="24"/>
        </w:rPr>
        <w:t>N°4</w:t>
      </w:r>
    </w:p>
    <w:p w14:paraId="2A28915F" w14:textId="27D43103" w:rsidR="003D61D5" w:rsidRDefault="003D61D5" w:rsidP="00344725">
      <w:pPr>
        <w:tabs>
          <w:tab w:val="left" w:pos="2552"/>
        </w:tabs>
        <w:spacing w:after="80"/>
        <w:ind w:right="-2"/>
        <w:rPr>
          <w:rFonts w:ascii="Times New Roman" w:hAnsi="Times New Roman"/>
          <w:b/>
          <w:color w:val="000000" w:themeColor="text1"/>
          <w:szCs w:val="24"/>
        </w:rPr>
      </w:pPr>
      <w:r w:rsidRPr="00723978">
        <w:rPr>
          <w:rFonts w:ascii="Times New Roman" w:hAnsi="Times New Roman"/>
          <w:b/>
          <w:color w:val="000000" w:themeColor="text1"/>
          <w:szCs w:val="24"/>
        </w:rPr>
        <w:t xml:space="preserve">Actes de la journée d’études </w:t>
      </w:r>
      <w:r w:rsidR="003909B3">
        <w:rPr>
          <w:rFonts w:ascii="Times New Roman" w:hAnsi="Times New Roman"/>
          <w:b/>
          <w:color w:val="000000" w:themeColor="text1"/>
          <w:szCs w:val="24"/>
        </w:rPr>
        <w:t xml:space="preserve">Couleurs alchimiques </w:t>
      </w:r>
      <w:r w:rsidRPr="00723978">
        <w:rPr>
          <w:rFonts w:ascii="Times New Roman" w:hAnsi="Times New Roman"/>
          <w:b/>
          <w:color w:val="000000" w:themeColor="text1"/>
          <w:szCs w:val="24"/>
        </w:rPr>
        <w:t>« La vie en</w:t>
      </w:r>
      <w:r w:rsidR="00344725">
        <w:rPr>
          <w:rFonts w:ascii="Times New Roman" w:hAnsi="Times New Roman"/>
          <w:b/>
          <w:color w:val="000000" w:themeColor="text1"/>
          <w:szCs w:val="24"/>
        </w:rPr>
        <w:t xml:space="preserve"> </w:t>
      </w:r>
      <w:r w:rsidRPr="00723978">
        <w:rPr>
          <w:rFonts w:ascii="Times New Roman" w:hAnsi="Times New Roman"/>
          <w:b/>
          <w:color w:val="000000" w:themeColor="text1"/>
          <w:szCs w:val="24"/>
        </w:rPr>
        <w:t>jaune ».</w:t>
      </w:r>
    </w:p>
    <w:p w14:paraId="715DAB85" w14:textId="47780E2F" w:rsidR="003D61D5" w:rsidRPr="00BC030F" w:rsidRDefault="003D61D5" w:rsidP="00B72F95">
      <w:pPr>
        <w:ind w:left="709"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 xml:space="preserve">1 exemplaire : 1 x 10,00 € </w:t>
      </w:r>
      <w:r>
        <w:rPr>
          <w:rFonts w:ascii="Times New Roman" w:hAnsi="Times New Roman"/>
          <w:szCs w:val="24"/>
        </w:rPr>
        <w:tab/>
        <w:t>+ 4,00 € frais de port</w:t>
      </w:r>
      <w:r>
        <w:rPr>
          <w:rFonts w:ascii="Times New Roman" w:hAnsi="Times New Roman"/>
          <w:szCs w:val="24"/>
        </w:rPr>
        <w:tab/>
        <w:t>= 14,00 €</w:t>
      </w:r>
    </w:p>
    <w:p w14:paraId="318A0E7E" w14:textId="18D1BE0D" w:rsidR="003D61D5" w:rsidRDefault="003D61D5" w:rsidP="00B72F95">
      <w:pPr>
        <w:ind w:left="709"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>2 exemplaires : 2 x 10,00 € + 6,50 € frais de port</w:t>
      </w:r>
      <w:r>
        <w:rPr>
          <w:rFonts w:ascii="Times New Roman" w:hAnsi="Times New Roman"/>
          <w:szCs w:val="24"/>
        </w:rPr>
        <w:tab/>
        <w:t>= 26,50 €</w:t>
      </w:r>
    </w:p>
    <w:p w14:paraId="6F6141F3" w14:textId="31BBA70F" w:rsidR="009C2FF6" w:rsidRDefault="009C2FF6" w:rsidP="00B72F95">
      <w:pPr>
        <w:spacing w:after="160"/>
        <w:ind w:left="709"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>Nombre d’exemplaires : ___</w:t>
      </w:r>
    </w:p>
    <w:p w14:paraId="7D62C04B" w14:textId="15E7F3B0" w:rsidR="00344725" w:rsidRDefault="00A621FE" w:rsidP="00344725">
      <w:pPr>
        <w:tabs>
          <w:tab w:val="left" w:pos="2552"/>
        </w:tabs>
        <w:spacing w:after="80"/>
        <w:rPr>
          <w:rFonts w:ascii="Times New Roman" w:hAnsi="Times New Roman"/>
          <w:b/>
          <w:color w:val="7030A0"/>
          <w:szCs w:val="24"/>
        </w:rPr>
      </w:pPr>
      <w:r w:rsidRPr="00B72F95">
        <w:rPr>
          <w:rFonts w:ascii="Times New Roman" w:hAnsi="Times New Roman"/>
          <w:b/>
          <w:color w:val="7030A0"/>
          <w:szCs w:val="24"/>
        </w:rPr>
        <w:t xml:space="preserve">Publications de la SFPA </w:t>
      </w:r>
      <w:r w:rsidR="009518B9" w:rsidRPr="00B72F95">
        <w:rPr>
          <w:rFonts w:ascii="Times New Roman" w:hAnsi="Times New Roman"/>
          <w:b/>
          <w:color w:val="7030A0"/>
          <w:szCs w:val="24"/>
        </w:rPr>
        <w:t>N°</w:t>
      </w:r>
      <w:r w:rsidR="00C211B9" w:rsidRPr="00B72F95">
        <w:rPr>
          <w:rFonts w:ascii="Times New Roman" w:hAnsi="Times New Roman"/>
          <w:b/>
          <w:color w:val="7030A0"/>
          <w:szCs w:val="24"/>
        </w:rPr>
        <w:t>3</w:t>
      </w:r>
      <w:r w:rsidRPr="00B72F95">
        <w:rPr>
          <w:rFonts w:ascii="Times New Roman" w:hAnsi="Times New Roman"/>
          <w:b/>
          <w:color w:val="7030A0"/>
          <w:szCs w:val="24"/>
        </w:rPr>
        <w:t xml:space="preserve"> </w:t>
      </w:r>
    </w:p>
    <w:p w14:paraId="4E9919C9" w14:textId="08FDD359" w:rsidR="009C2FF6" w:rsidRPr="00B72F95" w:rsidRDefault="009518B9" w:rsidP="00344725">
      <w:pPr>
        <w:tabs>
          <w:tab w:val="left" w:pos="2552"/>
        </w:tabs>
        <w:spacing w:after="80"/>
        <w:rPr>
          <w:rFonts w:ascii="Times New Roman" w:hAnsi="Times New Roman"/>
          <w:b/>
          <w:color w:val="7030A0"/>
          <w:szCs w:val="24"/>
        </w:rPr>
      </w:pPr>
      <w:r w:rsidRPr="00723978">
        <w:rPr>
          <w:rFonts w:ascii="Times New Roman" w:hAnsi="Times New Roman"/>
          <w:b/>
          <w:color w:val="000000" w:themeColor="text1"/>
          <w:szCs w:val="24"/>
        </w:rPr>
        <w:t>Actes de la journée d</w:t>
      </w:r>
      <w:r w:rsidR="00C211B9" w:rsidRPr="00723978">
        <w:rPr>
          <w:rFonts w:ascii="Times New Roman" w:hAnsi="Times New Roman"/>
          <w:b/>
          <w:color w:val="000000" w:themeColor="text1"/>
          <w:szCs w:val="24"/>
        </w:rPr>
        <w:t xml:space="preserve">e recherches </w:t>
      </w:r>
      <w:r w:rsidRPr="00723978">
        <w:rPr>
          <w:rFonts w:ascii="Times New Roman" w:hAnsi="Times New Roman"/>
          <w:b/>
          <w:color w:val="000000" w:themeColor="text1"/>
          <w:szCs w:val="24"/>
        </w:rPr>
        <w:t xml:space="preserve">« </w:t>
      </w:r>
      <w:r w:rsidR="00C211B9" w:rsidRPr="00723978">
        <w:rPr>
          <w:rFonts w:ascii="Times New Roman" w:hAnsi="Times New Roman"/>
          <w:b/>
          <w:color w:val="000000" w:themeColor="text1"/>
          <w:szCs w:val="24"/>
        </w:rPr>
        <w:t>Technologies et inconscient, aspect du drame</w:t>
      </w:r>
      <w:r w:rsidR="00344725">
        <w:rPr>
          <w:rFonts w:ascii="Times New Roman" w:hAnsi="Times New Roman"/>
          <w:b/>
          <w:color w:val="000000" w:themeColor="text1"/>
          <w:szCs w:val="24"/>
        </w:rPr>
        <w:t xml:space="preserve"> </w:t>
      </w:r>
      <w:r w:rsidR="00C211B9" w:rsidRPr="00723978">
        <w:rPr>
          <w:rFonts w:ascii="Times New Roman" w:hAnsi="Times New Roman"/>
          <w:b/>
          <w:color w:val="000000" w:themeColor="text1"/>
          <w:szCs w:val="24"/>
        </w:rPr>
        <w:t>contemporain »</w:t>
      </w:r>
      <w:r w:rsidR="009C2FF6" w:rsidRPr="00B72F95">
        <w:rPr>
          <w:rFonts w:ascii="Times New Roman" w:hAnsi="Times New Roman"/>
          <w:b/>
          <w:color w:val="7030A0"/>
          <w:szCs w:val="24"/>
        </w:rPr>
        <w:tab/>
      </w:r>
    </w:p>
    <w:p w14:paraId="0DBD7196" w14:textId="3515C5A8" w:rsidR="009518B9" w:rsidRPr="00BC030F" w:rsidRDefault="009518B9" w:rsidP="00B72F95">
      <w:pPr>
        <w:ind w:left="709"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 xml:space="preserve">1 exemplaire : 1 x </w:t>
      </w:r>
      <w:r w:rsidR="00C211B9">
        <w:rPr>
          <w:rFonts w:ascii="Times New Roman" w:hAnsi="Times New Roman"/>
          <w:szCs w:val="24"/>
        </w:rPr>
        <w:t>10</w:t>
      </w:r>
      <w:r>
        <w:rPr>
          <w:rFonts w:ascii="Times New Roman" w:hAnsi="Times New Roman"/>
          <w:szCs w:val="24"/>
        </w:rPr>
        <w:t xml:space="preserve">,00 € </w:t>
      </w:r>
      <w:r>
        <w:rPr>
          <w:rFonts w:ascii="Times New Roman" w:hAnsi="Times New Roman"/>
          <w:szCs w:val="24"/>
        </w:rPr>
        <w:tab/>
        <w:t>+ 4,00 € frais de port</w:t>
      </w:r>
      <w:r>
        <w:rPr>
          <w:rFonts w:ascii="Times New Roman" w:hAnsi="Times New Roman"/>
          <w:szCs w:val="24"/>
        </w:rPr>
        <w:tab/>
        <w:t>= 1</w:t>
      </w:r>
      <w:r w:rsidR="00C211B9">
        <w:rPr>
          <w:rFonts w:ascii="Times New Roman" w:hAnsi="Times New Roman"/>
          <w:szCs w:val="24"/>
        </w:rPr>
        <w:t>4</w:t>
      </w:r>
      <w:r>
        <w:rPr>
          <w:rFonts w:ascii="Times New Roman" w:hAnsi="Times New Roman"/>
          <w:szCs w:val="24"/>
        </w:rPr>
        <w:t>,00 €</w:t>
      </w:r>
    </w:p>
    <w:p w14:paraId="37BB337A" w14:textId="55EFD443" w:rsidR="009518B9" w:rsidRDefault="009518B9" w:rsidP="00B72F95">
      <w:pPr>
        <w:ind w:left="709"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 xml:space="preserve">2 exemplaires : 2 x </w:t>
      </w:r>
      <w:r w:rsidR="00C211B9">
        <w:rPr>
          <w:rFonts w:ascii="Times New Roman" w:hAnsi="Times New Roman"/>
          <w:szCs w:val="24"/>
        </w:rPr>
        <w:t>10</w:t>
      </w:r>
      <w:r>
        <w:rPr>
          <w:rFonts w:ascii="Times New Roman" w:hAnsi="Times New Roman"/>
          <w:szCs w:val="24"/>
        </w:rPr>
        <w:t>,00 € + 6,50 € frais de port</w:t>
      </w:r>
      <w:r>
        <w:rPr>
          <w:rFonts w:ascii="Times New Roman" w:hAnsi="Times New Roman"/>
          <w:szCs w:val="24"/>
        </w:rPr>
        <w:tab/>
        <w:t>= 2</w:t>
      </w:r>
      <w:r w:rsidR="00C211B9">
        <w:rPr>
          <w:rFonts w:ascii="Times New Roman" w:hAnsi="Times New Roman"/>
          <w:szCs w:val="24"/>
        </w:rPr>
        <w:t>6</w:t>
      </w:r>
      <w:r>
        <w:rPr>
          <w:rFonts w:ascii="Times New Roman" w:hAnsi="Times New Roman"/>
          <w:szCs w:val="24"/>
        </w:rPr>
        <w:t>,50 €</w:t>
      </w:r>
    </w:p>
    <w:p w14:paraId="346E26EF" w14:textId="3E29A8FA" w:rsidR="00344725" w:rsidRDefault="009C2FF6" w:rsidP="00344725">
      <w:pPr>
        <w:spacing w:after="160"/>
        <w:ind w:left="709"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>Nombre d’exemplaires : ___</w:t>
      </w:r>
    </w:p>
    <w:p w14:paraId="5604AEF8" w14:textId="77777777" w:rsidR="00344725" w:rsidRDefault="00A621FE" w:rsidP="00344725">
      <w:pPr>
        <w:spacing w:after="80"/>
        <w:ind w:right="-567"/>
        <w:rPr>
          <w:rFonts w:ascii="Times New Roman" w:hAnsi="Times New Roman"/>
          <w:b/>
          <w:color w:val="7030A0"/>
          <w:szCs w:val="24"/>
        </w:rPr>
      </w:pPr>
      <w:r w:rsidRPr="00B72F95">
        <w:rPr>
          <w:rFonts w:ascii="Times New Roman" w:hAnsi="Times New Roman"/>
          <w:b/>
          <w:color w:val="7030A0"/>
          <w:szCs w:val="24"/>
        </w:rPr>
        <w:t>Publications de la SFPA N°2</w:t>
      </w:r>
    </w:p>
    <w:p w14:paraId="1E3D29E8" w14:textId="39D67B4D" w:rsidR="00382242" w:rsidRPr="008A6E14" w:rsidRDefault="002115A5" w:rsidP="00344725">
      <w:pPr>
        <w:spacing w:after="80"/>
        <w:ind w:right="-567"/>
        <w:rPr>
          <w:rFonts w:ascii="Times New Roman" w:hAnsi="Times New Roman"/>
          <w:b/>
          <w:color w:val="000000" w:themeColor="text1"/>
          <w:szCs w:val="24"/>
        </w:rPr>
      </w:pPr>
      <w:r w:rsidRPr="00723978">
        <w:rPr>
          <w:rFonts w:ascii="Times New Roman" w:hAnsi="Times New Roman"/>
          <w:b/>
          <w:color w:val="000000" w:themeColor="text1"/>
          <w:szCs w:val="24"/>
        </w:rPr>
        <w:t xml:space="preserve">Actes </w:t>
      </w:r>
      <w:r w:rsidR="006B49B7" w:rsidRPr="00723978">
        <w:rPr>
          <w:rFonts w:ascii="Times New Roman" w:hAnsi="Times New Roman"/>
          <w:b/>
          <w:color w:val="000000" w:themeColor="text1"/>
          <w:szCs w:val="24"/>
        </w:rPr>
        <w:t>de la journée d’études</w:t>
      </w:r>
      <w:r w:rsidRPr="00723978">
        <w:rPr>
          <w:rFonts w:ascii="Times New Roman" w:hAnsi="Times New Roman"/>
          <w:b/>
          <w:color w:val="000000" w:themeColor="text1"/>
          <w:szCs w:val="24"/>
        </w:rPr>
        <w:t> </w:t>
      </w:r>
      <w:r w:rsidR="00155246" w:rsidRPr="00723978">
        <w:rPr>
          <w:rFonts w:ascii="Times New Roman" w:hAnsi="Times New Roman"/>
          <w:b/>
          <w:color w:val="000000" w:themeColor="text1"/>
          <w:szCs w:val="24"/>
        </w:rPr>
        <w:t>«</w:t>
      </w:r>
      <w:r w:rsidR="006B49B7" w:rsidRPr="00723978">
        <w:rPr>
          <w:rFonts w:ascii="Times New Roman" w:hAnsi="Times New Roman"/>
          <w:b/>
          <w:color w:val="000000" w:themeColor="text1"/>
          <w:szCs w:val="24"/>
        </w:rPr>
        <w:t xml:space="preserve"> Dissidence en psychanalyse :</w:t>
      </w:r>
      <w:r w:rsidR="00344725">
        <w:rPr>
          <w:rFonts w:ascii="Times New Roman" w:hAnsi="Times New Roman"/>
          <w:b/>
          <w:color w:val="000000" w:themeColor="text1"/>
          <w:szCs w:val="24"/>
        </w:rPr>
        <w:t xml:space="preserve"> </w:t>
      </w:r>
      <w:r w:rsidR="006B49B7" w:rsidRPr="00723978">
        <w:rPr>
          <w:rFonts w:ascii="Times New Roman" w:hAnsi="Times New Roman"/>
          <w:b/>
          <w:color w:val="000000" w:themeColor="text1"/>
          <w:szCs w:val="24"/>
        </w:rPr>
        <w:t>Quelle place pour les femmes et le féminin ?</w:t>
      </w:r>
      <w:r w:rsidR="00155246" w:rsidRPr="00723978">
        <w:rPr>
          <w:rFonts w:ascii="Times New Roman" w:hAnsi="Times New Roman"/>
          <w:b/>
          <w:color w:val="000000" w:themeColor="text1"/>
          <w:szCs w:val="24"/>
        </w:rPr>
        <w:t>»</w:t>
      </w:r>
    </w:p>
    <w:p w14:paraId="076CF857" w14:textId="08BF686C" w:rsidR="00BC030F" w:rsidRPr="00BC030F" w:rsidRDefault="00ED3419" w:rsidP="00B72F95">
      <w:pPr>
        <w:ind w:left="709"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 w:rsidR="00A61730">
        <w:rPr>
          <w:rFonts w:ascii="Times New Roman" w:hAnsi="Times New Roman"/>
          <w:szCs w:val="24"/>
        </w:rPr>
        <w:t xml:space="preserve">1 exemplaire : 1 x </w:t>
      </w:r>
      <w:r w:rsidR="00F71879">
        <w:rPr>
          <w:rFonts w:ascii="Times New Roman" w:hAnsi="Times New Roman"/>
          <w:szCs w:val="24"/>
        </w:rPr>
        <w:t>8</w:t>
      </w:r>
      <w:r w:rsidR="00907AD9">
        <w:rPr>
          <w:rFonts w:ascii="Times New Roman" w:hAnsi="Times New Roman"/>
          <w:szCs w:val="24"/>
        </w:rPr>
        <w:t>,00</w:t>
      </w:r>
      <w:r w:rsidR="00A61730">
        <w:rPr>
          <w:rFonts w:ascii="Times New Roman" w:hAnsi="Times New Roman"/>
          <w:szCs w:val="24"/>
        </w:rPr>
        <w:t xml:space="preserve"> € + 4</w:t>
      </w:r>
      <w:r w:rsidR="00907AD9">
        <w:rPr>
          <w:rFonts w:ascii="Times New Roman" w:hAnsi="Times New Roman"/>
          <w:szCs w:val="24"/>
        </w:rPr>
        <w:t>,00</w:t>
      </w:r>
      <w:r w:rsidR="00A61730">
        <w:rPr>
          <w:rFonts w:ascii="Times New Roman" w:hAnsi="Times New Roman"/>
          <w:szCs w:val="24"/>
        </w:rPr>
        <w:t xml:space="preserve"> € frais de port</w:t>
      </w:r>
      <w:r w:rsidR="00344725">
        <w:rPr>
          <w:rFonts w:ascii="Times New Roman" w:hAnsi="Times New Roman"/>
          <w:szCs w:val="24"/>
        </w:rPr>
        <w:t xml:space="preserve"> </w:t>
      </w:r>
      <w:r w:rsidR="00344725">
        <w:rPr>
          <w:rFonts w:ascii="Times New Roman" w:hAnsi="Times New Roman"/>
          <w:szCs w:val="24"/>
        </w:rPr>
        <w:tab/>
      </w:r>
      <w:r w:rsidR="00BC030F">
        <w:rPr>
          <w:rFonts w:ascii="Times New Roman" w:hAnsi="Times New Roman"/>
          <w:szCs w:val="24"/>
        </w:rPr>
        <w:t>=</w:t>
      </w:r>
      <w:r>
        <w:rPr>
          <w:rFonts w:ascii="Times New Roman" w:hAnsi="Times New Roman"/>
          <w:szCs w:val="24"/>
        </w:rPr>
        <w:t xml:space="preserve"> 12,00 €</w:t>
      </w:r>
    </w:p>
    <w:p w14:paraId="7A7FCFE8" w14:textId="3215A817" w:rsidR="00A61730" w:rsidRDefault="00ED3419" w:rsidP="00B72F95">
      <w:pPr>
        <w:ind w:left="709"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 w:rsidR="00A61730">
        <w:rPr>
          <w:rFonts w:ascii="Times New Roman" w:hAnsi="Times New Roman"/>
          <w:szCs w:val="24"/>
        </w:rPr>
        <w:t>2 exemplaires : 2 x 8</w:t>
      </w:r>
      <w:r w:rsidR="00907AD9">
        <w:rPr>
          <w:rFonts w:ascii="Times New Roman" w:hAnsi="Times New Roman"/>
          <w:szCs w:val="24"/>
        </w:rPr>
        <w:t>,00</w:t>
      </w:r>
      <w:r w:rsidR="00A61730">
        <w:rPr>
          <w:rFonts w:ascii="Times New Roman" w:hAnsi="Times New Roman"/>
          <w:szCs w:val="24"/>
        </w:rPr>
        <w:t xml:space="preserve"> € </w:t>
      </w:r>
      <w:r w:rsidR="00BC030F">
        <w:rPr>
          <w:rFonts w:ascii="Times New Roman" w:hAnsi="Times New Roman"/>
          <w:szCs w:val="24"/>
        </w:rPr>
        <w:t>+ 6,50 € frais de port</w:t>
      </w:r>
      <w:r w:rsidR="00344725">
        <w:rPr>
          <w:rFonts w:ascii="Times New Roman" w:hAnsi="Times New Roman"/>
          <w:szCs w:val="24"/>
        </w:rPr>
        <w:t xml:space="preserve"> </w:t>
      </w:r>
      <w:r w:rsidR="00344725">
        <w:rPr>
          <w:rFonts w:ascii="Times New Roman" w:hAnsi="Times New Roman"/>
          <w:szCs w:val="24"/>
        </w:rPr>
        <w:tab/>
      </w:r>
      <w:r w:rsidR="00BC030F">
        <w:rPr>
          <w:rFonts w:ascii="Times New Roman" w:hAnsi="Times New Roman"/>
          <w:szCs w:val="24"/>
        </w:rPr>
        <w:t>=</w:t>
      </w:r>
      <w:r>
        <w:rPr>
          <w:rFonts w:ascii="Times New Roman" w:hAnsi="Times New Roman"/>
          <w:szCs w:val="24"/>
        </w:rPr>
        <w:t xml:space="preserve"> 22,50 €</w:t>
      </w:r>
    </w:p>
    <w:p w14:paraId="0D50246B" w14:textId="5F444241" w:rsidR="00344725" w:rsidRDefault="009C2FF6" w:rsidP="00344725">
      <w:pPr>
        <w:spacing w:after="160"/>
        <w:ind w:left="709" w:right="-567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>Nombre d’exemplaires : ___</w:t>
      </w:r>
    </w:p>
    <w:p w14:paraId="15F8E88B" w14:textId="77777777" w:rsidR="00344725" w:rsidRDefault="00A621FE" w:rsidP="00344725">
      <w:pPr>
        <w:tabs>
          <w:tab w:val="left" w:pos="2410"/>
        </w:tabs>
        <w:ind w:right="-2"/>
        <w:rPr>
          <w:rFonts w:ascii="Times New Roman" w:hAnsi="Times New Roman"/>
          <w:b/>
          <w:color w:val="7030A0"/>
          <w:szCs w:val="24"/>
        </w:rPr>
      </w:pPr>
      <w:r w:rsidRPr="00B72F95">
        <w:rPr>
          <w:rFonts w:ascii="Times New Roman" w:hAnsi="Times New Roman"/>
          <w:b/>
          <w:color w:val="7030A0"/>
          <w:szCs w:val="24"/>
        </w:rPr>
        <w:t>Publications de la SFPA</w:t>
      </w:r>
      <w:r w:rsidR="009C2FF6" w:rsidRPr="00B72F95">
        <w:rPr>
          <w:rFonts w:ascii="Times New Roman" w:hAnsi="Times New Roman"/>
          <w:b/>
          <w:color w:val="7030A0"/>
          <w:szCs w:val="24"/>
        </w:rPr>
        <w:t xml:space="preserve"> </w:t>
      </w:r>
      <w:r w:rsidR="006B49B7" w:rsidRPr="00B72F95">
        <w:rPr>
          <w:rFonts w:ascii="Times New Roman" w:hAnsi="Times New Roman"/>
          <w:b/>
          <w:color w:val="7030A0"/>
          <w:szCs w:val="24"/>
        </w:rPr>
        <w:t>N°1</w:t>
      </w:r>
    </w:p>
    <w:p w14:paraId="0F33D0FC" w14:textId="03DE3E52" w:rsidR="006B49B7" w:rsidRDefault="006B49B7" w:rsidP="00344725">
      <w:pPr>
        <w:tabs>
          <w:tab w:val="left" w:pos="2410"/>
        </w:tabs>
        <w:ind w:right="-2"/>
        <w:rPr>
          <w:rFonts w:ascii="Times New Roman" w:hAnsi="Times New Roman"/>
          <w:szCs w:val="24"/>
        </w:rPr>
      </w:pPr>
      <w:r w:rsidRPr="00723978">
        <w:rPr>
          <w:rFonts w:ascii="Times New Roman" w:hAnsi="Times New Roman"/>
          <w:b/>
          <w:color w:val="000000" w:themeColor="text1"/>
          <w:szCs w:val="24"/>
        </w:rPr>
        <w:t xml:space="preserve">Actes du colloque </w:t>
      </w:r>
      <w:r w:rsidR="00B47ACB">
        <w:rPr>
          <w:rFonts w:ascii="Times New Roman" w:hAnsi="Times New Roman"/>
          <w:b/>
          <w:color w:val="000000" w:themeColor="text1"/>
          <w:szCs w:val="24"/>
        </w:rPr>
        <w:t>2019 « </w:t>
      </w:r>
      <w:r w:rsidRPr="00723978">
        <w:rPr>
          <w:rFonts w:ascii="Times New Roman" w:hAnsi="Times New Roman"/>
          <w:b/>
          <w:color w:val="000000" w:themeColor="text1"/>
          <w:szCs w:val="24"/>
        </w:rPr>
        <w:t>Jung et l’alchimie du temps</w:t>
      </w:r>
      <w:r w:rsidR="00BA4023">
        <w:rPr>
          <w:rFonts w:ascii="Times New Roman" w:hAnsi="Times New Roman"/>
          <w:b/>
          <w:color w:val="000000" w:themeColor="text1"/>
          <w:szCs w:val="24"/>
        </w:rPr>
        <w:t xml:space="preserve">. </w:t>
      </w:r>
      <w:r w:rsidRPr="00723978">
        <w:rPr>
          <w:rFonts w:ascii="Times New Roman" w:hAnsi="Times New Roman"/>
          <w:b/>
          <w:i/>
          <w:iCs/>
          <w:color w:val="000000" w:themeColor="text1"/>
          <w:szCs w:val="24"/>
        </w:rPr>
        <w:t>Souviens-toi de ton futur</w:t>
      </w:r>
      <w:r w:rsidRPr="00723978">
        <w:rPr>
          <w:rFonts w:ascii="Times New Roman" w:hAnsi="Times New Roman"/>
          <w:b/>
          <w:color w:val="000000" w:themeColor="text1"/>
          <w:szCs w:val="24"/>
        </w:rPr>
        <w:t> »</w:t>
      </w:r>
      <w:r w:rsidR="00BA4023">
        <w:rPr>
          <w:rFonts w:ascii="Times New Roman" w:hAnsi="Times New Roman"/>
          <w:b/>
          <w:color w:val="000000" w:themeColor="text1"/>
          <w:szCs w:val="24"/>
        </w:rPr>
        <w:t>.</w:t>
      </w:r>
    </w:p>
    <w:p w14:paraId="5B791545" w14:textId="733C33F8" w:rsidR="006B49B7" w:rsidRPr="00BC030F" w:rsidRDefault="006B49B7" w:rsidP="00B72F95">
      <w:pPr>
        <w:ind w:left="709"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 xml:space="preserve">1 exemplaire :  1 x 8,00 € </w:t>
      </w:r>
      <w:r w:rsidR="008A6A8D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>+ 4,00 € frais de port</w:t>
      </w:r>
      <w:r>
        <w:rPr>
          <w:rFonts w:ascii="Times New Roman" w:hAnsi="Times New Roman"/>
          <w:szCs w:val="24"/>
        </w:rPr>
        <w:tab/>
        <w:t>= 12,00 €</w:t>
      </w:r>
    </w:p>
    <w:p w14:paraId="4F31ED1B" w14:textId="6A7F3822" w:rsidR="006B49B7" w:rsidRDefault="006B49B7" w:rsidP="00B72F95">
      <w:pPr>
        <w:ind w:left="709"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>2 exemplaires : 2 x 8,00 € + 6,50 € frais de port</w:t>
      </w:r>
      <w:r>
        <w:rPr>
          <w:rFonts w:ascii="Times New Roman" w:hAnsi="Times New Roman"/>
          <w:szCs w:val="24"/>
        </w:rPr>
        <w:tab/>
        <w:t>= 22,50 €</w:t>
      </w:r>
    </w:p>
    <w:p w14:paraId="011D7FFB" w14:textId="63C37681" w:rsidR="009C2FF6" w:rsidRDefault="009C2FF6" w:rsidP="00B72F95">
      <w:pPr>
        <w:ind w:left="709" w:right="-569"/>
        <w:rPr>
          <w:rFonts w:ascii="Times New Roman" w:hAnsi="Times New Roman"/>
          <w:szCs w:val="24"/>
        </w:rPr>
      </w:pPr>
      <w:r>
        <w:rPr>
          <w:rFonts w:ascii="Calibri" w:hAnsi="Calibri" w:cs="Calibri"/>
          <w:szCs w:val="24"/>
        </w:rPr>
        <w:t xml:space="preserve">□ </w:t>
      </w:r>
      <w:r>
        <w:rPr>
          <w:rFonts w:ascii="Times New Roman" w:hAnsi="Times New Roman"/>
          <w:szCs w:val="24"/>
        </w:rPr>
        <w:t>Nombre d’exemplaires : ___</w:t>
      </w:r>
    </w:p>
    <w:p w14:paraId="02BF24CE" w14:textId="77777777" w:rsidR="00107B91" w:rsidRDefault="00107B91" w:rsidP="00107B91">
      <w:pPr>
        <w:tabs>
          <w:tab w:val="right" w:pos="3402"/>
          <w:tab w:val="left" w:pos="4253"/>
        </w:tabs>
        <w:ind w:right="-569"/>
        <w:rPr>
          <w:rFonts w:ascii="Times New Roman" w:hAnsi="Times New Roman"/>
          <w:szCs w:val="24"/>
        </w:rPr>
      </w:pPr>
    </w:p>
    <w:p w14:paraId="03619C13" w14:textId="77777777" w:rsidR="009163E5" w:rsidRDefault="009163E5" w:rsidP="00107B91">
      <w:pPr>
        <w:tabs>
          <w:tab w:val="right" w:pos="3402"/>
          <w:tab w:val="left" w:pos="4253"/>
        </w:tabs>
        <w:ind w:right="-569"/>
        <w:rPr>
          <w:rFonts w:ascii="Times New Roman" w:hAnsi="Times New Roman"/>
          <w:szCs w:val="24"/>
        </w:rPr>
      </w:pPr>
    </w:p>
    <w:p w14:paraId="10773CD0" w14:textId="77777777" w:rsidR="00107B91" w:rsidRDefault="00107B91" w:rsidP="00107B91">
      <w:pPr>
        <w:tabs>
          <w:tab w:val="right" w:pos="3402"/>
          <w:tab w:val="left" w:pos="4253"/>
        </w:tabs>
        <w:ind w:right="-569"/>
        <w:rPr>
          <w:rFonts w:ascii="Times New Roman" w:hAnsi="Times New Roman"/>
          <w:szCs w:val="24"/>
        </w:rPr>
      </w:pPr>
    </w:p>
    <w:p w14:paraId="2A86680D" w14:textId="44FA6FCD" w:rsidR="00B829F8" w:rsidRPr="00E96F7D" w:rsidRDefault="008A666E" w:rsidP="00107B91">
      <w:pPr>
        <w:tabs>
          <w:tab w:val="right" w:leader="dot" w:pos="3969"/>
        </w:tabs>
        <w:ind w:left="1843" w:right="-569"/>
        <w:rPr>
          <w:rFonts w:ascii="Times New Roman" w:hAnsi="Times New Roman"/>
          <w:szCs w:val="24"/>
        </w:rPr>
      </w:pPr>
      <w:r w:rsidRPr="00E96F7D">
        <w:rPr>
          <w:rFonts w:ascii="Times New Roman" w:hAnsi="Times New Roman"/>
          <w:szCs w:val="24"/>
        </w:rPr>
        <w:t>Total de</w:t>
      </w:r>
      <w:r w:rsidR="00107B91" w:rsidRPr="00E96F7D">
        <w:rPr>
          <w:rFonts w:ascii="Times New Roman" w:hAnsi="Times New Roman"/>
          <w:szCs w:val="24"/>
        </w:rPr>
        <w:t xml:space="preserve"> </w:t>
      </w:r>
      <w:r w:rsidR="00107B91" w:rsidRPr="00E96F7D">
        <w:rPr>
          <w:rFonts w:ascii="Times New Roman" w:hAnsi="Times New Roman"/>
          <w:szCs w:val="24"/>
        </w:rPr>
        <w:tab/>
      </w:r>
      <w:r w:rsidR="009163E5" w:rsidRPr="00E96F7D">
        <w:rPr>
          <w:rFonts w:ascii="Times New Roman" w:hAnsi="Times New Roman"/>
          <w:szCs w:val="24"/>
        </w:rPr>
        <w:t>e</w:t>
      </w:r>
      <w:r w:rsidRPr="00E96F7D">
        <w:rPr>
          <w:rFonts w:ascii="Times New Roman" w:hAnsi="Times New Roman"/>
          <w:szCs w:val="24"/>
        </w:rPr>
        <w:t>uros</w:t>
      </w:r>
    </w:p>
    <w:p w14:paraId="26B1FCA1" w14:textId="77777777" w:rsidR="007110B8" w:rsidRDefault="007110B8" w:rsidP="009C2FF6">
      <w:pPr>
        <w:ind w:left="-567" w:right="-569"/>
        <w:rPr>
          <w:rFonts w:ascii="Times New Roman" w:hAnsi="Times New Roman"/>
          <w:szCs w:val="24"/>
        </w:rPr>
      </w:pPr>
    </w:p>
    <w:p w14:paraId="56317FF8" w14:textId="4705A221" w:rsidR="00B829F8" w:rsidRDefault="00B829F8" w:rsidP="00B72F95">
      <w:pPr>
        <w:ind w:left="1843" w:right="-569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Règlement</w:t>
      </w:r>
      <w:r w:rsidR="00417174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 xml:space="preserve">(merci de cocher </w:t>
      </w:r>
      <w:r w:rsidR="00BA4023">
        <w:rPr>
          <w:rFonts w:ascii="Times New Roman" w:hAnsi="Times New Roman"/>
          <w:szCs w:val="24"/>
        </w:rPr>
        <w:t xml:space="preserve">l’option de </w:t>
      </w:r>
      <w:r w:rsidR="00417174">
        <w:rPr>
          <w:rFonts w:ascii="Times New Roman" w:hAnsi="Times New Roman"/>
          <w:szCs w:val="24"/>
        </w:rPr>
        <w:t>votre choix</w:t>
      </w:r>
      <w:r>
        <w:rPr>
          <w:rFonts w:ascii="Times New Roman" w:hAnsi="Times New Roman"/>
          <w:szCs w:val="24"/>
        </w:rPr>
        <w:t>)</w:t>
      </w:r>
      <w:r w:rsidR="00344725">
        <w:rPr>
          <w:rFonts w:ascii="Times New Roman" w:hAnsi="Times New Roman"/>
          <w:szCs w:val="24"/>
        </w:rPr>
        <w:t> :</w:t>
      </w:r>
    </w:p>
    <w:p w14:paraId="44073086" w14:textId="77777777" w:rsidR="00907AD9" w:rsidRDefault="00907AD9" w:rsidP="00B72F95">
      <w:pPr>
        <w:ind w:left="1843" w:right="-569"/>
        <w:rPr>
          <w:rFonts w:ascii="Times New Roman" w:hAnsi="Times New Roman"/>
          <w:szCs w:val="24"/>
        </w:rPr>
      </w:pPr>
    </w:p>
    <w:p w14:paraId="62DD6B68" w14:textId="21D4030A" w:rsidR="00B829F8" w:rsidRPr="00BA4023" w:rsidRDefault="00ED3419" w:rsidP="00B72F95">
      <w:pPr>
        <w:ind w:left="1843" w:right="-569"/>
        <w:rPr>
          <w:rFonts w:ascii="Times New Roman" w:eastAsia="Times New Roman" w:hAnsi="Times New Roman"/>
          <w:szCs w:val="24"/>
        </w:rPr>
      </w:pPr>
      <w:r w:rsidRPr="00BA4023">
        <w:rPr>
          <w:rFonts w:ascii="Calibri" w:hAnsi="Calibri" w:cs="Calibri"/>
          <w:szCs w:val="24"/>
        </w:rPr>
        <w:t>□</w:t>
      </w:r>
      <w:r w:rsidR="00447EF1" w:rsidRPr="00BA4023">
        <w:rPr>
          <w:rFonts w:ascii="Calibri" w:hAnsi="Calibri" w:cs="Calibri"/>
          <w:szCs w:val="24"/>
        </w:rPr>
        <w:t xml:space="preserve"> </w:t>
      </w:r>
      <w:r w:rsidR="008A666E" w:rsidRPr="00BA4023">
        <w:rPr>
          <w:rFonts w:ascii="Times New Roman" w:hAnsi="Times New Roman"/>
          <w:szCs w:val="24"/>
        </w:rPr>
        <w:t>HelloAsso</w:t>
      </w:r>
      <w:r w:rsidR="005A7BAE" w:rsidRPr="00BA4023">
        <w:rPr>
          <w:rFonts w:ascii="Times New Roman" w:hAnsi="Times New Roman"/>
          <w:szCs w:val="24"/>
        </w:rPr>
        <w:t xml:space="preserve"> (</w:t>
      </w:r>
      <w:r w:rsidR="00BA4023">
        <w:rPr>
          <w:rFonts w:ascii="Times New Roman" w:hAnsi="Times New Roman"/>
          <w:szCs w:val="24"/>
        </w:rPr>
        <w:t xml:space="preserve">directement </w:t>
      </w:r>
      <w:r w:rsidR="008A666E" w:rsidRPr="00BA4023">
        <w:rPr>
          <w:rFonts w:ascii="Times New Roman" w:hAnsi="Times New Roman"/>
          <w:szCs w:val="24"/>
        </w:rPr>
        <w:t xml:space="preserve">sur </w:t>
      </w:r>
      <w:r w:rsidR="00BA4023">
        <w:rPr>
          <w:rFonts w:ascii="Times New Roman" w:hAnsi="Times New Roman"/>
          <w:szCs w:val="24"/>
        </w:rPr>
        <w:t>le site</w:t>
      </w:r>
      <w:r w:rsidR="00BA4023" w:rsidRPr="00BA4023">
        <w:rPr>
          <w:rFonts w:ascii="Times New Roman" w:hAnsi="Times New Roman"/>
          <w:szCs w:val="24"/>
        </w:rPr>
        <w:t xml:space="preserve"> </w:t>
      </w:r>
      <w:r w:rsidR="005A7BAE" w:rsidRPr="00BA4023">
        <w:rPr>
          <w:rFonts w:ascii="Times New Roman" w:eastAsia="Times New Roman" w:hAnsi="Times New Roman"/>
          <w:color w:val="000000"/>
          <w:szCs w:val="24"/>
        </w:rPr>
        <w:t>http</w:t>
      </w:r>
      <w:r w:rsidR="00447EF1" w:rsidRPr="00BA4023">
        <w:rPr>
          <w:rFonts w:ascii="Times New Roman" w:eastAsia="Times New Roman" w:hAnsi="Times New Roman"/>
          <w:color w:val="000000"/>
          <w:szCs w:val="24"/>
        </w:rPr>
        <w:t>s</w:t>
      </w:r>
      <w:r w:rsidR="005A7BAE" w:rsidRPr="00BA4023">
        <w:rPr>
          <w:rFonts w:ascii="Times New Roman" w:eastAsia="Times New Roman" w:hAnsi="Times New Roman"/>
          <w:color w:val="000000"/>
          <w:szCs w:val="24"/>
        </w:rPr>
        <w:t>://www.cgjungfrance.com)</w:t>
      </w:r>
    </w:p>
    <w:p w14:paraId="636E4FBE" w14:textId="1CE7609A" w:rsidR="00B829F8" w:rsidRDefault="00ED3419" w:rsidP="00B72F95">
      <w:pPr>
        <w:tabs>
          <w:tab w:val="left" w:pos="-284"/>
        </w:tabs>
        <w:ind w:left="1843" w:right="-569"/>
        <w:rPr>
          <w:rFonts w:ascii="Times New Roman" w:eastAsia="Times New Roman" w:hAnsi="Times New Roman"/>
          <w:color w:val="000000"/>
          <w:szCs w:val="24"/>
        </w:rPr>
      </w:pPr>
      <w:r>
        <w:rPr>
          <w:rFonts w:ascii="Calibri" w:hAnsi="Calibri" w:cs="Calibri"/>
          <w:szCs w:val="24"/>
        </w:rPr>
        <w:t>□</w:t>
      </w:r>
      <w:r w:rsidR="00447EF1">
        <w:rPr>
          <w:rFonts w:ascii="Calibri" w:hAnsi="Calibri" w:cs="Calibri"/>
          <w:szCs w:val="24"/>
        </w:rPr>
        <w:t xml:space="preserve"> </w:t>
      </w:r>
      <w:r w:rsidR="00B829F8">
        <w:rPr>
          <w:rFonts w:ascii="Times New Roman" w:hAnsi="Times New Roman"/>
          <w:szCs w:val="24"/>
        </w:rPr>
        <w:t>Virement sur le compte</w:t>
      </w:r>
      <w:r w:rsidR="00447EF1">
        <w:rPr>
          <w:rFonts w:ascii="Times New Roman" w:hAnsi="Times New Roman"/>
          <w:szCs w:val="24"/>
        </w:rPr>
        <w:t> </w:t>
      </w:r>
      <w:r w:rsidR="00B72F95">
        <w:rPr>
          <w:rFonts w:ascii="Times New Roman" w:hAnsi="Times New Roman"/>
          <w:szCs w:val="24"/>
        </w:rPr>
        <w:t xml:space="preserve">bancaire du Crédit Coopératif </w:t>
      </w:r>
      <w:r w:rsidR="00447EF1">
        <w:rPr>
          <w:rFonts w:ascii="Times New Roman" w:hAnsi="Times New Roman"/>
          <w:szCs w:val="24"/>
        </w:rPr>
        <w:t>:</w:t>
      </w:r>
      <w:r w:rsidR="00382242">
        <w:rPr>
          <w:rFonts w:ascii="Times New Roman" w:hAnsi="Times New Roman"/>
          <w:szCs w:val="24"/>
        </w:rPr>
        <w:t xml:space="preserve">                                                                               </w:t>
      </w:r>
      <w:r w:rsidR="00B829F8" w:rsidRPr="00A61730">
        <w:rPr>
          <w:rFonts w:ascii="Times New Roman" w:eastAsia="Times New Roman" w:hAnsi="Times New Roman"/>
          <w:color w:val="000000"/>
          <w:szCs w:val="24"/>
        </w:rPr>
        <w:t>IBAN : FR76 4255 9100 0008 0037 1310 686</w:t>
      </w:r>
      <w:r w:rsidR="00B829F8" w:rsidRPr="00A61730">
        <w:rPr>
          <w:rFonts w:ascii="Times New Roman" w:eastAsia="Times New Roman" w:hAnsi="Times New Roman"/>
          <w:color w:val="000000"/>
          <w:szCs w:val="24"/>
        </w:rPr>
        <w:br/>
        <w:t>BIC : CCOPFRPPXXX</w:t>
      </w:r>
      <w:r w:rsidR="00B829F8" w:rsidRPr="00A61730">
        <w:rPr>
          <w:rFonts w:ascii="Times New Roman" w:eastAsia="Times New Roman" w:hAnsi="Times New Roman"/>
          <w:color w:val="000000"/>
          <w:szCs w:val="24"/>
        </w:rPr>
        <w:br/>
      </w:r>
      <w:r w:rsidR="00382242" w:rsidRPr="00A61730">
        <w:rPr>
          <w:rFonts w:ascii="Times New Roman" w:eastAsia="Times New Roman" w:hAnsi="Times New Roman"/>
          <w:color w:val="000000"/>
          <w:szCs w:val="24"/>
        </w:rPr>
        <w:tab/>
      </w:r>
    </w:p>
    <w:p w14:paraId="1DD1160B" w14:textId="77773C53" w:rsidR="00907AD9" w:rsidRDefault="00907AD9" w:rsidP="00907AD9">
      <w:pPr>
        <w:jc w:val="center"/>
        <w:rPr>
          <w:rFonts w:ascii="Comic Sans MS" w:eastAsia="Times New Roman" w:hAnsi="Comic Sans MS"/>
          <w:color w:val="000000"/>
          <w:sz w:val="18"/>
          <w:szCs w:val="18"/>
        </w:rPr>
      </w:pPr>
    </w:p>
    <w:sectPr w:rsidR="00907AD9" w:rsidSect="00FC42C0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851" w:right="1418" w:bottom="851" w:left="1418" w:header="227" w:footer="567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80B178" w14:textId="77777777" w:rsidR="00FF4EB9" w:rsidRDefault="00FF4EB9">
      <w:r>
        <w:separator/>
      </w:r>
    </w:p>
  </w:endnote>
  <w:endnote w:type="continuationSeparator" w:id="0">
    <w:p w14:paraId="3BCEE0AD" w14:textId="77777777" w:rsidR="00FF4EB9" w:rsidRDefault="00FF4E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oto Sans Symbols">
    <w:charset w:val="00"/>
    <w:family w:val="auto"/>
    <w:pitch w:val="default"/>
  </w:font>
  <w:font w:name="Helvetica">
    <w:panose1 w:val="020B05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charset w:val="00"/>
    <w:family w:val="auto"/>
    <w:pitch w:val="variable"/>
    <w:sig w:usb0="E50002FF" w:usb1="500079DB" w:usb2="00000010" w:usb3="00000000" w:csb0="0000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FDE4B" w14:textId="77777777" w:rsidR="0076598D" w:rsidRDefault="0076598D" w:rsidP="0076598D">
    <w:pPr>
      <w:jc w:val="center"/>
      <w:rPr>
        <w:rStyle w:val="Lienhypertexte"/>
        <w:rFonts w:ascii="Times New Roman" w:eastAsia="Times New Roman" w:hAnsi="Times New Roman"/>
        <w:b/>
        <w:sz w:val="18"/>
        <w:szCs w:val="18"/>
      </w:rPr>
    </w:pPr>
    <w:r w:rsidRPr="00B72F95">
      <w:rPr>
        <w:rFonts w:ascii="Times New Roman" w:eastAsia="Times New Roman" w:hAnsi="Times New Roman"/>
        <w:b/>
        <w:color w:val="000000"/>
        <w:sz w:val="18"/>
        <w:szCs w:val="18"/>
      </w:rPr>
      <w:t>Merci de retourner ce bon de commande à </w:t>
    </w:r>
    <w:hyperlink r:id="rId1" w:history="1">
      <w:r w:rsidRPr="00B72F95">
        <w:rPr>
          <w:rStyle w:val="Lienhypertexte"/>
          <w:rFonts w:ascii="Times New Roman" w:eastAsia="Times New Roman" w:hAnsi="Times New Roman"/>
          <w:b/>
          <w:sz w:val="18"/>
          <w:szCs w:val="18"/>
        </w:rPr>
        <w:t>secretariat@cgjungfrance.com</w:t>
      </w:r>
    </w:hyperlink>
  </w:p>
  <w:p w14:paraId="44EFB0CC" w14:textId="715E02CF" w:rsidR="0076598D" w:rsidRPr="00344725" w:rsidRDefault="0076598D" w:rsidP="0076598D">
    <w:pPr>
      <w:jc w:val="center"/>
      <w:rPr>
        <w:rFonts w:ascii="Times New Roman" w:eastAsia="Times New Roman" w:hAnsi="Times New Roman"/>
        <w:bCs/>
        <w:sz w:val="18"/>
        <w:szCs w:val="18"/>
      </w:rPr>
    </w:pPr>
    <w:r w:rsidRPr="00344725">
      <w:rPr>
        <w:rStyle w:val="Lienhypertexte"/>
        <w:rFonts w:ascii="Times New Roman" w:eastAsia="Times New Roman" w:hAnsi="Times New Roman"/>
        <w:bCs/>
        <w:color w:val="auto"/>
        <w:sz w:val="18"/>
        <w:szCs w:val="18"/>
        <w:u w:val="none"/>
      </w:rPr>
      <w:t>Page 2 sur 2</w:t>
    </w:r>
  </w:p>
  <w:p w14:paraId="6DD95D4A" w14:textId="77777777" w:rsidR="0076598D" w:rsidRDefault="0076598D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180DE" w14:textId="6DC0FD15" w:rsidR="00B72F95" w:rsidRDefault="00B72F95" w:rsidP="00B72F95">
    <w:pPr>
      <w:jc w:val="center"/>
      <w:rPr>
        <w:rStyle w:val="Lienhypertexte"/>
        <w:rFonts w:ascii="Times New Roman" w:eastAsia="Times New Roman" w:hAnsi="Times New Roman"/>
        <w:b/>
        <w:sz w:val="18"/>
        <w:szCs w:val="18"/>
      </w:rPr>
    </w:pPr>
    <w:r w:rsidRPr="00B72F95">
      <w:rPr>
        <w:rFonts w:ascii="Times New Roman" w:eastAsia="Times New Roman" w:hAnsi="Times New Roman"/>
        <w:b/>
        <w:color w:val="000000"/>
        <w:sz w:val="18"/>
        <w:szCs w:val="18"/>
      </w:rPr>
      <w:t>Merci de retourner ce bon de commande à </w:t>
    </w:r>
    <w:hyperlink r:id="rId1" w:history="1">
      <w:r w:rsidRPr="00B72F95">
        <w:rPr>
          <w:rStyle w:val="Lienhypertexte"/>
          <w:rFonts w:ascii="Times New Roman" w:eastAsia="Times New Roman" w:hAnsi="Times New Roman"/>
          <w:b/>
          <w:sz w:val="18"/>
          <w:szCs w:val="18"/>
        </w:rPr>
        <w:t>secretariat@cgjungfrance.com</w:t>
      </w:r>
    </w:hyperlink>
  </w:p>
  <w:p w14:paraId="3D2BB1E8" w14:textId="424836EC" w:rsidR="0076598D" w:rsidRPr="00344725" w:rsidRDefault="0076598D" w:rsidP="00B72F95">
    <w:pPr>
      <w:jc w:val="center"/>
      <w:rPr>
        <w:rFonts w:ascii="Times New Roman" w:eastAsia="Times New Roman" w:hAnsi="Times New Roman"/>
        <w:bCs/>
        <w:sz w:val="18"/>
        <w:szCs w:val="18"/>
      </w:rPr>
    </w:pPr>
    <w:r w:rsidRPr="00344725">
      <w:rPr>
        <w:rStyle w:val="Lienhypertexte"/>
        <w:rFonts w:ascii="Times New Roman" w:eastAsia="Times New Roman" w:hAnsi="Times New Roman"/>
        <w:bCs/>
        <w:color w:val="auto"/>
        <w:sz w:val="18"/>
        <w:szCs w:val="18"/>
        <w:u w:val="none"/>
      </w:rPr>
      <w:t>Page 1 sur 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B1F97D" w14:textId="77777777" w:rsidR="00FF4EB9" w:rsidRDefault="00FF4EB9">
      <w:r>
        <w:separator/>
      </w:r>
    </w:p>
  </w:footnote>
  <w:footnote w:type="continuationSeparator" w:id="0">
    <w:p w14:paraId="78B40C11" w14:textId="77777777" w:rsidR="00FF4EB9" w:rsidRDefault="00FF4E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DE02D" w14:textId="77777777" w:rsidR="00A61730" w:rsidRDefault="00A61730">
    <w:pPr>
      <w:pStyle w:val="En-tte"/>
    </w:pPr>
  </w:p>
  <w:p w14:paraId="481E04ED" w14:textId="61E998E5" w:rsidR="00A61730" w:rsidRDefault="0055285D" w:rsidP="0055285D">
    <w:pPr>
      <w:pStyle w:val="En-tte"/>
      <w:jc w:val="center"/>
    </w:pPr>
    <w:r>
      <w:rPr>
        <w:noProof/>
      </w:rPr>
      <w:drawing>
        <wp:inline distT="0" distB="0" distL="0" distR="0" wp14:anchorId="599B7670" wp14:editId="4DF4D67D">
          <wp:extent cx="670560" cy="670560"/>
          <wp:effectExtent l="0" t="0" r="0" b="0"/>
          <wp:docPr id="1373919767" name="Imag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3919767" name="Image 137391976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70560" cy="6705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2AFC533" w14:textId="77777777" w:rsidR="00A61730" w:rsidRDefault="00A61730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B64480" w14:textId="7928EE11" w:rsidR="00A61730" w:rsidRDefault="0055285D" w:rsidP="00D45BF6">
    <w:pPr>
      <w:pStyle w:val="En-tte"/>
      <w:ind w:left="-426"/>
      <w:jc w:val="center"/>
    </w:pPr>
    <w:r>
      <w:rPr>
        <w:noProof/>
      </w:rPr>
      <w:drawing>
        <wp:inline distT="0" distB="0" distL="0" distR="0" wp14:anchorId="32420A66" wp14:editId="241A8C60">
          <wp:extent cx="784860" cy="784860"/>
          <wp:effectExtent l="0" t="0" r="0" b="0"/>
          <wp:docPr id="1367053931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67053931" name="Image 136705393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84860" cy="7848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1"/>
    <w:lvl w:ilvl="0">
      <w:start w:val="2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57A497C"/>
    <w:multiLevelType w:val="hybridMultilevel"/>
    <w:tmpl w:val="D2D4B884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8E2A47"/>
    <w:multiLevelType w:val="multilevel"/>
    <w:tmpl w:val="5E4ADA46"/>
    <w:lvl w:ilvl="0">
      <w:start w:val="1"/>
      <w:numFmt w:val="bullet"/>
      <w:lvlText w:val="-"/>
      <w:lvlJc w:val="left"/>
      <w:pPr>
        <w:ind w:left="720" w:hanging="360"/>
      </w:pPr>
      <w:rPr>
        <w:rFonts w:ascii="Georgia" w:eastAsia="Georgia" w:hAnsi="Georgia" w:cs="Georgia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0A1448CC"/>
    <w:multiLevelType w:val="multilevel"/>
    <w:tmpl w:val="BA749AE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7C7B9D"/>
    <w:multiLevelType w:val="multilevel"/>
    <w:tmpl w:val="BA749AE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421D51"/>
    <w:multiLevelType w:val="hybridMultilevel"/>
    <w:tmpl w:val="E87EAFC4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DC122E"/>
    <w:multiLevelType w:val="hybridMultilevel"/>
    <w:tmpl w:val="36FCD7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7574F6"/>
    <w:multiLevelType w:val="hybridMultilevel"/>
    <w:tmpl w:val="3D44B544"/>
    <w:lvl w:ilvl="0" w:tplc="040C0003">
      <w:start w:val="1"/>
      <w:numFmt w:val="bullet"/>
      <w:lvlText w:val="o"/>
      <w:lvlJc w:val="left"/>
      <w:pPr>
        <w:ind w:left="786" w:hanging="360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 w15:restartNumberingAfterBreak="0">
    <w:nsid w:val="2ACA390A"/>
    <w:multiLevelType w:val="hybridMultilevel"/>
    <w:tmpl w:val="459C0956"/>
    <w:numStyleLink w:val="Puce"/>
  </w:abstractNum>
  <w:abstractNum w:abstractNumId="9" w15:restartNumberingAfterBreak="0">
    <w:nsid w:val="32564F84"/>
    <w:multiLevelType w:val="singleLevel"/>
    <w:tmpl w:val="9544F346"/>
    <w:lvl w:ilvl="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  <w:sz w:val="24"/>
      </w:rPr>
    </w:lvl>
  </w:abstractNum>
  <w:abstractNum w:abstractNumId="10" w15:restartNumberingAfterBreak="0">
    <w:nsid w:val="47217EF4"/>
    <w:multiLevelType w:val="hybridMultilevel"/>
    <w:tmpl w:val="5D029BE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98C0B90"/>
    <w:multiLevelType w:val="hybridMultilevel"/>
    <w:tmpl w:val="9AF40C42"/>
    <w:lvl w:ilvl="0" w:tplc="BC1C1F7C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8407752"/>
    <w:multiLevelType w:val="hybridMultilevel"/>
    <w:tmpl w:val="E40C5F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E352A4"/>
    <w:multiLevelType w:val="hybridMultilevel"/>
    <w:tmpl w:val="459C0956"/>
    <w:styleLink w:val="Puce"/>
    <w:lvl w:ilvl="0" w:tplc="9F4A86AE">
      <w:start w:val="1"/>
      <w:numFmt w:val="bullet"/>
      <w:lvlText w:val="•"/>
      <w:lvlJc w:val="left"/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30303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69E4EE86">
      <w:start w:val="1"/>
      <w:numFmt w:val="bullet"/>
      <w:lvlText w:val="•"/>
      <w:lvlJc w:val="left"/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303030"/>
        <w:spacing w:val="0"/>
        <w:w w:val="100"/>
        <w:kern w:val="0"/>
        <w:position w:val="-2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257A306C">
      <w:start w:val="1"/>
      <w:numFmt w:val="bullet"/>
      <w:lvlText w:val="•"/>
      <w:lvlJc w:val="left"/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303030"/>
        <w:spacing w:val="0"/>
        <w:w w:val="100"/>
        <w:kern w:val="0"/>
        <w:position w:val="-2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25AECF5C">
      <w:start w:val="1"/>
      <w:numFmt w:val="bullet"/>
      <w:lvlText w:val="•"/>
      <w:lvlJc w:val="left"/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303030"/>
        <w:spacing w:val="0"/>
        <w:w w:val="100"/>
        <w:kern w:val="0"/>
        <w:position w:val="-2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9C46A4C4">
      <w:start w:val="1"/>
      <w:numFmt w:val="bullet"/>
      <w:lvlText w:val="•"/>
      <w:lvlJc w:val="left"/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303030"/>
        <w:spacing w:val="0"/>
        <w:w w:val="100"/>
        <w:kern w:val="0"/>
        <w:position w:val="-2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7E4820D6">
      <w:start w:val="1"/>
      <w:numFmt w:val="bullet"/>
      <w:lvlText w:val="•"/>
      <w:lvlJc w:val="left"/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303030"/>
        <w:spacing w:val="0"/>
        <w:w w:val="100"/>
        <w:kern w:val="0"/>
        <w:position w:val="-2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2526A8FE">
      <w:start w:val="1"/>
      <w:numFmt w:val="bullet"/>
      <w:lvlText w:val="•"/>
      <w:lvlJc w:val="left"/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303030"/>
        <w:spacing w:val="0"/>
        <w:w w:val="100"/>
        <w:kern w:val="0"/>
        <w:position w:val="-2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C55AB782">
      <w:start w:val="1"/>
      <w:numFmt w:val="bullet"/>
      <w:lvlText w:val="•"/>
      <w:lvlJc w:val="left"/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303030"/>
        <w:spacing w:val="0"/>
        <w:w w:val="100"/>
        <w:kern w:val="0"/>
        <w:position w:val="-2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888CFE58">
      <w:start w:val="1"/>
      <w:numFmt w:val="bullet"/>
      <w:lvlText w:val="•"/>
      <w:lvlJc w:val="left"/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303030"/>
        <w:spacing w:val="0"/>
        <w:w w:val="100"/>
        <w:kern w:val="0"/>
        <w:position w:val="-2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 w16cid:durableId="1157957162">
    <w:abstractNumId w:val="0"/>
  </w:num>
  <w:num w:numId="2" w16cid:durableId="1779910672">
    <w:abstractNumId w:val="11"/>
  </w:num>
  <w:num w:numId="3" w16cid:durableId="221142990">
    <w:abstractNumId w:val="2"/>
  </w:num>
  <w:num w:numId="4" w16cid:durableId="437140901">
    <w:abstractNumId w:val="9"/>
  </w:num>
  <w:num w:numId="5" w16cid:durableId="1449621750">
    <w:abstractNumId w:val="6"/>
  </w:num>
  <w:num w:numId="6" w16cid:durableId="1782408404">
    <w:abstractNumId w:val="12"/>
  </w:num>
  <w:num w:numId="7" w16cid:durableId="1943566155">
    <w:abstractNumId w:val="10"/>
  </w:num>
  <w:num w:numId="8" w16cid:durableId="1976056289">
    <w:abstractNumId w:val="13"/>
  </w:num>
  <w:num w:numId="9" w16cid:durableId="145977492">
    <w:abstractNumId w:val="8"/>
  </w:num>
  <w:num w:numId="10" w16cid:durableId="1193373598">
    <w:abstractNumId w:val="7"/>
  </w:num>
  <w:num w:numId="11" w16cid:durableId="82841954">
    <w:abstractNumId w:val="3"/>
  </w:num>
  <w:num w:numId="12" w16cid:durableId="575087484">
    <w:abstractNumId w:val="4"/>
  </w:num>
  <w:num w:numId="13" w16cid:durableId="1209222579">
    <w:abstractNumId w:val="1"/>
  </w:num>
  <w:num w:numId="14" w16cid:durableId="80412916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6D31"/>
    <w:rsid w:val="000127C5"/>
    <w:rsid w:val="0001446C"/>
    <w:rsid w:val="00021526"/>
    <w:rsid w:val="000245B4"/>
    <w:rsid w:val="000530F2"/>
    <w:rsid w:val="000613F3"/>
    <w:rsid w:val="00062E7B"/>
    <w:rsid w:val="00062FB3"/>
    <w:rsid w:val="00072A0D"/>
    <w:rsid w:val="00076A9F"/>
    <w:rsid w:val="000A2DBB"/>
    <w:rsid w:val="000A6D31"/>
    <w:rsid w:val="000D25D8"/>
    <w:rsid w:val="000D2D2D"/>
    <w:rsid w:val="000E2E4A"/>
    <w:rsid w:val="000F103B"/>
    <w:rsid w:val="000F148A"/>
    <w:rsid w:val="00105C04"/>
    <w:rsid w:val="00107B91"/>
    <w:rsid w:val="00122776"/>
    <w:rsid w:val="00143901"/>
    <w:rsid w:val="00143A44"/>
    <w:rsid w:val="00155246"/>
    <w:rsid w:val="0015694B"/>
    <w:rsid w:val="00174179"/>
    <w:rsid w:val="001938B5"/>
    <w:rsid w:val="00193FCC"/>
    <w:rsid w:val="001A34CA"/>
    <w:rsid w:val="001B01F5"/>
    <w:rsid w:val="001B388E"/>
    <w:rsid w:val="001B796F"/>
    <w:rsid w:val="001C6C7A"/>
    <w:rsid w:val="001D5765"/>
    <w:rsid w:val="001F5936"/>
    <w:rsid w:val="002115A5"/>
    <w:rsid w:val="00213D45"/>
    <w:rsid w:val="00215C67"/>
    <w:rsid w:val="00216008"/>
    <w:rsid w:val="002429EC"/>
    <w:rsid w:val="0024346D"/>
    <w:rsid w:val="00262644"/>
    <w:rsid w:val="002A28DA"/>
    <w:rsid w:val="002A3C16"/>
    <w:rsid w:val="002A56CD"/>
    <w:rsid w:val="002C32FF"/>
    <w:rsid w:val="00304D01"/>
    <w:rsid w:val="00317430"/>
    <w:rsid w:val="003301E6"/>
    <w:rsid w:val="00330FB7"/>
    <w:rsid w:val="003352E2"/>
    <w:rsid w:val="00344725"/>
    <w:rsid w:val="00353E83"/>
    <w:rsid w:val="0035723C"/>
    <w:rsid w:val="003623DB"/>
    <w:rsid w:val="0036785C"/>
    <w:rsid w:val="00376210"/>
    <w:rsid w:val="00377083"/>
    <w:rsid w:val="00382242"/>
    <w:rsid w:val="003869FE"/>
    <w:rsid w:val="003909B3"/>
    <w:rsid w:val="00396D1A"/>
    <w:rsid w:val="00397B83"/>
    <w:rsid w:val="003A7153"/>
    <w:rsid w:val="003B14DD"/>
    <w:rsid w:val="003C6C3D"/>
    <w:rsid w:val="003D4A3C"/>
    <w:rsid w:val="003D61D5"/>
    <w:rsid w:val="003E704F"/>
    <w:rsid w:val="003F492F"/>
    <w:rsid w:val="003F5F71"/>
    <w:rsid w:val="00403EF1"/>
    <w:rsid w:val="0041247C"/>
    <w:rsid w:val="00412949"/>
    <w:rsid w:val="00417174"/>
    <w:rsid w:val="004320BE"/>
    <w:rsid w:val="004348CB"/>
    <w:rsid w:val="00447EF1"/>
    <w:rsid w:val="0047386F"/>
    <w:rsid w:val="004C1166"/>
    <w:rsid w:val="004D303A"/>
    <w:rsid w:val="004F5CC1"/>
    <w:rsid w:val="0050555F"/>
    <w:rsid w:val="00506C96"/>
    <w:rsid w:val="00507F72"/>
    <w:rsid w:val="0051122D"/>
    <w:rsid w:val="00512ECA"/>
    <w:rsid w:val="00517E76"/>
    <w:rsid w:val="00530CEF"/>
    <w:rsid w:val="005322B4"/>
    <w:rsid w:val="00546F6A"/>
    <w:rsid w:val="00551919"/>
    <w:rsid w:val="00551993"/>
    <w:rsid w:val="0055285D"/>
    <w:rsid w:val="00553FAF"/>
    <w:rsid w:val="00565885"/>
    <w:rsid w:val="005707E1"/>
    <w:rsid w:val="005A7BAE"/>
    <w:rsid w:val="005C0014"/>
    <w:rsid w:val="005D21BA"/>
    <w:rsid w:val="005F737A"/>
    <w:rsid w:val="00612928"/>
    <w:rsid w:val="00627149"/>
    <w:rsid w:val="00630556"/>
    <w:rsid w:val="00632097"/>
    <w:rsid w:val="006770D8"/>
    <w:rsid w:val="00680A19"/>
    <w:rsid w:val="00683C63"/>
    <w:rsid w:val="00693B6A"/>
    <w:rsid w:val="0069406D"/>
    <w:rsid w:val="006A1EE4"/>
    <w:rsid w:val="006A431C"/>
    <w:rsid w:val="006B3267"/>
    <w:rsid w:val="006B49B7"/>
    <w:rsid w:val="006C3A2D"/>
    <w:rsid w:val="006D0BFF"/>
    <w:rsid w:val="007110B8"/>
    <w:rsid w:val="00723978"/>
    <w:rsid w:val="007371BC"/>
    <w:rsid w:val="00764725"/>
    <w:rsid w:val="0076538D"/>
    <w:rsid w:val="0076598D"/>
    <w:rsid w:val="00793D8E"/>
    <w:rsid w:val="00796059"/>
    <w:rsid w:val="007A0318"/>
    <w:rsid w:val="007A3EDA"/>
    <w:rsid w:val="007A5A5B"/>
    <w:rsid w:val="007A6E3A"/>
    <w:rsid w:val="007B4842"/>
    <w:rsid w:val="007B4997"/>
    <w:rsid w:val="007D5815"/>
    <w:rsid w:val="0083023B"/>
    <w:rsid w:val="00835B3E"/>
    <w:rsid w:val="00835C61"/>
    <w:rsid w:val="00836A3C"/>
    <w:rsid w:val="008465B6"/>
    <w:rsid w:val="00852841"/>
    <w:rsid w:val="00856C8D"/>
    <w:rsid w:val="008572BB"/>
    <w:rsid w:val="00862599"/>
    <w:rsid w:val="0086271E"/>
    <w:rsid w:val="008675B4"/>
    <w:rsid w:val="00883550"/>
    <w:rsid w:val="00895A1E"/>
    <w:rsid w:val="008A666E"/>
    <w:rsid w:val="008A6A8D"/>
    <w:rsid w:val="008A6E14"/>
    <w:rsid w:val="008A78BF"/>
    <w:rsid w:val="008B0FA6"/>
    <w:rsid w:val="008B644A"/>
    <w:rsid w:val="008D4AAD"/>
    <w:rsid w:val="00902CED"/>
    <w:rsid w:val="00905C1B"/>
    <w:rsid w:val="00907AD9"/>
    <w:rsid w:val="009107F4"/>
    <w:rsid w:val="0091337A"/>
    <w:rsid w:val="009163E5"/>
    <w:rsid w:val="00945FBC"/>
    <w:rsid w:val="009518B9"/>
    <w:rsid w:val="00963A1C"/>
    <w:rsid w:val="009B0757"/>
    <w:rsid w:val="009C2FF6"/>
    <w:rsid w:val="009F382B"/>
    <w:rsid w:val="00A00659"/>
    <w:rsid w:val="00A036B9"/>
    <w:rsid w:val="00A51A9C"/>
    <w:rsid w:val="00A61730"/>
    <w:rsid w:val="00A621FE"/>
    <w:rsid w:val="00A915E7"/>
    <w:rsid w:val="00AB416F"/>
    <w:rsid w:val="00AB774C"/>
    <w:rsid w:val="00AC5E0F"/>
    <w:rsid w:val="00AF0F70"/>
    <w:rsid w:val="00B075BF"/>
    <w:rsid w:val="00B10545"/>
    <w:rsid w:val="00B158BC"/>
    <w:rsid w:val="00B328A6"/>
    <w:rsid w:val="00B42D59"/>
    <w:rsid w:val="00B47ACB"/>
    <w:rsid w:val="00B6406C"/>
    <w:rsid w:val="00B66DBE"/>
    <w:rsid w:val="00B72F95"/>
    <w:rsid w:val="00B73DC1"/>
    <w:rsid w:val="00B829F8"/>
    <w:rsid w:val="00B95038"/>
    <w:rsid w:val="00BA4023"/>
    <w:rsid w:val="00BC030F"/>
    <w:rsid w:val="00BF3D9C"/>
    <w:rsid w:val="00BF426D"/>
    <w:rsid w:val="00C02880"/>
    <w:rsid w:val="00C05894"/>
    <w:rsid w:val="00C149C2"/>
    <w:rsid w:val="00C211B9"/>
    <w:rsid w:val="00C37D77"/>
    <w:rsid w:val="00C37F3C"/>
    <w:rsid w:val="00C403C8"/>
    <w:rsid w:val="00C431B2"/>
    <w:rsid w:val="00C4795B"/>
    <w:rsid w:val="00C51E70"/>
    <w:rsid w:val="00C573A4"/>
    <w:rsid w:val="00C86288"/>
    <w:rsid w:val="00C93011"/>
    <w:rsid w:val="00C977F8"/>
    <w:rsid w:val="00CE7503"/>
    <w:rsid w:val="00D14CF5"/>
    <w:rsid w:val="00D168B7"/>
    <w:rsid w:val="00D2557B"/>
    <w:rsid w:val="00D45BF6"/>
    <w:rsid w:val="00D501A8"/>
    <w:rsid w:val="00D50503"/>
    <w:rsid w:val="00D65F0D"/>
    <w:rsid w:val="00D7787D"/>
    <w:rsid w:val="00D8681C"/>
    <w:rsid w:val="00D901B1"/>
    <w:rsid w:val="00D909B2"/>
    <w:rsid w:val="00DA390B"/>
    <w:rsid w:val="00DE2DF6"/>
    <w:rsid w:val="00DE59B5"/>
    <w:rsid w:val="00DF2388"/>
    <w:rsid w:val="00E04894"/>
    <w:rsid w:val="00E4778B"/>
    <w:rsid w:val="00E53140"/>
    <w:rsid w:val="00E85C7C"/>
    <w:rsid w:val="00E96F7D"/>
    <w:rsid w:val="00EA0C8F"/>
    <w:rsid w:val="00EC0AB9"/>
    <w:rsid w:val="00ED0AB8"/>
    <w:rsid w:val="00ED3419"/>
    <w:rsid w:val="00EF314E"/>
    <w:rsid w:val="00F2627B"/>
    <w:rsid w:val="00F71879"/>
    <w:rsid w:val="00F71A04"/>
    <w:rsid w:val="00F72935"/>
    <w:rsid w:val="00F7336E"/>
    <w:rsid w:val="00F8007F"/>
    <w:rsid w:val="00F902DE"/>
    <w:rsid w:val="00F90BDC"/>
    <w:rsid w:val="00FA56BD"/>
    <w:rsid w:val="00FC42C0"/>
    <w:rsid w:val="00FD2309"/>
    <w:rsid w:val="00FE24E1"/>
    <w:rsid w:val="00FF4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8F2F365"/>
  <w14:defaultImageDpi w14:val="300"/>
  <w15:chartTrackingRefBased/>
  <w15:docId w15:val="{D92A187D-553A-4224-A0A4-6A72F78B2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" w:eastAsia="Times" w:hAnsi="Times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7B91"/>
    <w:rPr>
      <w:sz w:val="24"/>
    </w:rPr>
  </w:style>
  <w:style w:type="paragraph" w:styleId="Titre2">
    <w:name w:val="heading 2"/>
    <w:basedOn w:val="Normal"/>
    <w:next w:val="Normal"/>
    <w:link w:val="Titre2Car"/>
    <w:uiPriority w:val="9"/>
    <w:qFormat/>
    <w:rsid w:val="00C93011"/>
    <w:pPr>
      <w:keepNext/>
      <w:spacing w:before="240" w:after="60" w:line="276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pPr>
      <w:tabs>
        <w:tab w:val="center" w:pos="4536"/>
        <w:tab w:val="right" w:pos="9072"/>
      </w:tabs>
    </w:pPr>
  </w:style>
  <w:style w:type="character" w:customStyle="1" w:styleId="Titre2Car">
    <w:name w:val="Titre 2 Car"/>
    <w:link w:val="Titre2"/>
    <w:uiPriority w:val="9"/>
    <w:rsid w:val="00C93011"/>
    <w:rPr>
      <w:rFonts w:ascii="Cambria" w:eastAsia="Times New Roman" w:hAnsi="Cambria"/>
      <w:b/>
      <w:bCs/>
      <w:i/>
      <w:iCs/>
      <w:sz w:val="28"/>
      <w:szCs w:val="28"/>
      <w:lang w:eastAsia="en-US"/>
    </w:rPr>
  </w:style>
  <w:style w:type="paragraph" w:customStyle="1" w:styleId="Listecouleur-Accent11">
    <w:name w:val="Liste couleur - Accent 11"/>
    <w:basedOn w:val="Normal"/>
    <w:uiPriority w:val="34"/>
    <w:qFormat/>
    <w:rsid w:val="00143901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D14CF5"/>
    <w:rPr>
      <w:rFonts w:ascii="Calibri" w:eastAsia="Calibri" w:hAnsi="Calibri"/>
      <w:sz w:val="20"/>
      <w:lang w:eastAsia="en-US"/>
    </w:rPr>
  </w:style>
  <w:style w:type="character" w:customStyle="1" w:styleId="NotedebasdepageCar">
    <w:name w:val="Note de bas de page Car"/>
    <w:link w:val="Notedebasdepage"/>
    <w:uiPriority w:val="99"/>
    <w:semiHidden/>
    <w:rsid w:val="00D14CF5"/>
    <w:rPr>
      <w:rFonts w:ascii="Calibri" w:eastAsia="Calibri" w:hAnsi="Calibri"/>
      <w:lang w:eastAsia="en-US"/>
    </w:rPr>
  </w:style>
  <w:style w:type="character" w:styleId="Appelnotedebasdep">
    <w:name w:val="footnote reference"/>
    <w:uiPriority w:val="99"/>
    <w:semiHidden/>
    <w:unhideWhenUsed/>
    <w:rsid w:val="00D14CF5"/>
    <w:rPr>
      <w:vertAlign w:val="superscript"/>
    </w:rPr>
  </w:style>
  <w:style w:type="paragraph" w:styleId="NormalWeb">
    <w:name w:val="Normal (Web)"/>
    <w:basedOn w:val="Normal"/>
    <w:uiPriority w:val="99"/>
    <w:unhideWhenUsed/>
    <w:rsid w:val="000245B4"/>
    <w:pPr>
      <w:spacing w:before="100" w:beforeAutospacing="1" w:after="100" w:afterAutospacing="1"/>
    </w:pPr>
    <w:rPr>
      <w:rFonts w:ascii="Times New Roman" w:eastAsia="Times New Roman" w:hAnsi="Times New Roman"/>
      <w:szCs w:val="24"/>
    </w:rPr>
  </w:style>
  <w:style w:type="character" w:customStyle="1" w:styleId="apple-style-span">
    <w:name w:val="apple-style-span"/>
    <w:rsid w:val="00072A0D"/>
  </w:style>
  <w:style w:type="character" w:styleId="Lienhypertexte">
    <w:name w:val="Hyperlink"/>
    <w:uiPriority w:val="99"/>
    <w:unhideWhenUsed/>
    <w:rsid w:val="00072A0D"/>
    <w:rPr>
      <w:color w:val="0000FF"/>
      <w:u w:val="single"/>
    </w:rPr>
  </w:style>
  <w:style w:type="paragraph" w:customStyle="1" w:styleId="Standard">
    <w:name w:val="Standard"/>
    <w:rsid w:val="00A00659"/>
    <w:pPr>
      <w:suppressAutoHyphens/>
      <w:autoSpaceDN w:val="0"/>
      <w:spacing w:line="252" w:lineRule="auto"/>
      <w:jc w:val="both"/>
    </w:pPr>
    <w:rPr>
      <w:rFonts w:ascii="Calibri" w:eastAsia="SimSun" w:hAnsi="Calibri" w:cs="Tahoma"/>
      <w:kern w:val="3"/>
      <w:sz w:val="22"/>
      <w:szCs w:val="22"/>
      <w:lang w:eastAsia="en-US"/>
    </w:rPr>
  </w:style>
  <w:style w:type="paragraph" w:customStyle="1" w:styleId="Default">
    <w:name w:val="Default"/>
    <w:rsid w:val="00862599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customStyle="1" w:styleId="Pardfaut">
    <w:name w:val="Par défaut"/>
    <w:rsid w:val="00353E83"/>
    <w:pPr>
      <w:pBdr>
        <w:top w:val="nil"/>
        <w:left w:val="nil"/>
        <w:bottom w:val="nil"/>
        <w:right w:val="nil"/>
        <w:between w:val="nil"/>
        <w:bar w:val="nil"/>
      </w:pBdr>
      <w:spacing w:before="160"/>
    </w:pPr>
    <w:rPr>
      <w:rFonts w:ascii="Helvetica Neue" w:eastAsia="Arial Unicode MS" w:hAnsi="Helvetica Neue" w:cs="Arial Unicode MS"/>
      <w:color w:val="000000"/>
      <w:sz w:val="24"/>
      <w:szCs w:val="24"/>
      <w:bdr w:val="nil"/>
    </w:rPr>
  </w:style>
  <w:style w:type="character" w:customStyle="1" w:styleId="Aucun">
    <w:name w:val="Aucun"/>
    <w:rsid w:val="00353E83"/>
  </w:style>
  <w:style w:type="character" w:customStyle="1" w:styleId="Hyperlink0">
    <w:name w:val="Hyperlink.0"/>
    <w:rsid w:val="00353E83"/>
    <w:rPr>
      <w:color w:val="7DA50E"/>
      <w14:textOutline w14:w="0" w14:cap="rnd" w14:cmpd="sng" w14:algn="ctr">
        <w14:noFill/>
        <w14:prstDash w14:val="solid"/>
        <w14:bevel/>
      </w14:textOutline>
    </w:rPr>
  </w:style>
  <w:style w:type="paragraph" w:customStyle="1" w:styleId="Corps">
    <w:name w:val="Corps"/>
    <w:rsid w:val="00353E8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Helvetica Neue" w:hAnsi="Helvetica Neue" w:cs="Helvetica Neue"/>
      <w:color w:val="000000"/>
      <w:sz w:val="22"/>
      <w:szCs w:val="22"/>
      <w:bdr w:val="nil"/>
    </w:rPr>
  </w:style>
  <w:style w:type="numbering" w:customStyle="1" w:styleId="Puce">
    <w:name w:val="Puce"/>
    <w:rsid w:val="00353E83"/>
    <w:pPr>
      <w:numPr>
        <w:numId w:val="8"/>
      </w:numPr>
    </w:pPr>
  </w:style>
  <w:style w:type="character" w:customStyle="1" w:styleId="Hyperlink1">
    <w:name w:val="Hyperlink.1"/>
    <w:rsid w:val="00353E83"/>
    <w:rPr>
      <w:color w:val="0068DA"/>
      <w:u w:val="single" w:color="0067D9"/>
      <w14:textOutline w14:w="0" w14:cap="rnd" w14:cmpd="sng" w14:algn="ctr">
        <w14:noFill/>
        <w14:prstDash w14:val="solid"/>
        <w14:bevel/>
      </w14:textOutline>
    </w:rPr>
  </w:style>
  <w:style w:type="character" w:customStyle="1" w:styleId="Hyperlink2">
    <w:name w:val="Hyperlink.2"/>
    <w:rsid w:val="00353E83"/>
    <w:rPr>
      <w:color w:val="0000FF"/>
      <w:u w:val="single"/>
    </w:rPr>
  </w:style>
  <w:style w:type="character" w:styleId="Mentionnonrsolue">
    <w:name w:val="Unresolved Mention"/>
    <w:uiPriority w:val="99"/>
    <w:semiHidden/>
    <w:unhideWhenUsed/>
    <w:rsid w:val="00447EF1"/>
    <w:rPr>
      <w:color w:val="605E5C"/>
      <w:shd w:val="clear" w:color="auto" w:fill="E1DFDD"/>
    </w:rPr>
  </w:style>
  <w:style w:type="character" w:customStyle="1" w:styleId="En-tteCar">
    <w:name w:val="En-tête Car"/>
    <w:basedOn w:val="Policepardfaut"/>
    <w:link w:val="En-tte"/>
    <w:uiPriority w:val="99"/>
    <w:rsid w:val="0076598D"/>
    <w:rPr>
      <w:sz w:val="24"/>
    </w:rPr>
  </w:style>
  <w:style w:type="character" w:customStyle="1" w:styleId="PieddepageCar">
    <w:name w:val="Pied de page Car"/>
    <w:basedOn w:val="Policepardfaut"/>
    <w:link w:val="Pieddepage"/>
    <w:uiPriority w:val="99"/>
    <w:rsid w:val="0076598D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98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726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220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776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080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35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782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9452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69251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5924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40031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69239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45826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844099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58524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37173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07049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679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31054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7539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40752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3752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4311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23153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5247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2376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39971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6506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80812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9329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4087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55174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70684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7775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34776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34900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98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209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034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094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230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2051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5999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24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54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8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6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4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716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275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9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39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44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15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24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331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4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952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6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684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2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ecretariat@cgjungfrance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cretariat@cgjungfrance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secretariat@cgjungfrance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524</Words>
  <Characters>2886</Characters>
  <Application>Microsoft Office Word</Application>
  <DocSecurity>0</DocSecurity>
  <Lines>24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Manager/>
  <Company>----</Company>
  <LinksUpToDate>false</LinksUpToDate>
  <CharactersWithSpaces>3404</CharactersWithSpaces>
  <SharedDoc>false</SharedDoc>
  <HyperlinkBase/>
  <HLinks>
    <vt:vector size="12" baseType="variant">
      <vt:variant>
        <vt:i4>2686997</vt:i4>
      </vt:variant>
      <vt:variant>
        <vt:i4>3</vt:i4>
      </vt:variant>
      <vt:variant>
        <vt:i4>0</vt:i4>
      </vt:variant>
      <vt:variant>
        <vt:i4>5</vt:i4>
      </vt:variant>
      <vt:variant>
        <vt:lpwstr>mailto:secretariat@cgjungfrance.com</vt:lpwstr>
      </vt:variant>
      <vt:variant>
        <vt:lpwstr/>
      </vt:variant>
      <vt:variant>
        <vt:i4>2686997</vt:i4>
      </vt:variant>
      <vt:variant>
        <vt:i4>0</vt:i4>
      </vt:variant>
      <vt:variant>
        <vt:i4>0</vt:i4>
      </vt:variant>
      <vt:variant>
        <vt:i4>5</vt:i4>
      </vt:variant>
      <vt:variant>
        <vt:lpwstr>mailto:secretariat@cgjungfrance.com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Mediatheque</dc:creator>
  <cp:keywords/>
  <dc:description/>
  <cp:lastModifiedBy>SFPA - Secrétariat</cp:lastModifiedBy>
  <cp:revision>13</cp:revision>
  <cp:lastPrinted>2023-11-17T18:33:00Z</cp:lastPrinted>
  <dcterms:created xsi:type="dcterms:W3CDTF">2023-11-17T18:26:00Z</dcterms:created>
  <dcterms:modified xsi:type="dcterms:W3CDTF">2025-07-02T07:54:00Z</dcterms:modified>
  <cp:category/>
</cp:coreProperties>
</file>